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DE" w:rsidRDefault="001715D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1715DE" w:rsidRDefault="005D7158">
      <w:pPr>
        <w:spacing w:line="20" w:lineRule="exact"/>
        <w:ind w:left="2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050" cy="6350"/>
                <wp:effectExtent l="6350" t="3810" r="6350" b="889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6350"/>
                          <a:chOff x="0" y="0"/>
                          <a:chExt cx="10630" cy="1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0" cy="2"/>
                            <a:chOff x="5" y="5"/>
                            <a:chExt cx="1062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0"/>
                                <a:gd name="T2" fmla="+- 0 10625 5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C58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6A934" id="Group 5" o:spid="_x0000_s1026" style="width:531.5pt;height:.5pt;mso-position-horizontal-relative:char;mso-position-vertical-relative:line" coordsize="10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6AggMAANoIAAAOAAAAZHJzL2Uyb0RvYy54bWy0Vttu2zgQfS+w/0DwcReOJFt2EiFO0fUl&#10;KNAbUO8H0BJ1wUqkStKW06L/3uGQciSnwS66WD/IQ81wZs5cdff61NTkyJWupFjS6CqkhItUZpUo&#10;lvSv3XZyQ4k2TGSsloIv6SPX9PX9b6/uujbhU1nKOuOKgBKhk65d0tKYNgkCnZa8YfpKtlwAM5eq&#10;YQaOqggyxTrQ3tTBNAwXQSdV1iqZcq3h7dox6T3qz3Oemo95rrkh9ZKCbwafCp97+wzu71hSKNaW&#10;VerdYL/gRcMqAUbPqtbMMHJQ1TNVTZUqqWVurlLZBDLPq5QjBkAThRdoHpQ8tIilSLqiPYcJQnsR&#10;p19Wm344flKkypb0lhLBGkgRWiVzG5quLRKQeFDt5/aTcviAfCfTvzWwg0u+PRdOmOy79zIDdexg&#10;JIbmlKvGqgDQ5IQZeDxngJ8MSeHl4noehnNIVAq8xQwoTFBaQhafXUrLjb8WhYuZvxThlYAlzhy6&#10;6F1yePBwhubBw60R+sX/jX5OCSDEILOkRw8wph7G9AL4SH4EfHTjRdzQXfqpgPR/K6DPJWs51qW2&#10;5dHHMOpjuFWc25Yl1y6MKNVXkB6Wz4DTtTrRUGX/WDijULwUunMgWJIetHngEmuPHd9p43o+Awor&#10;OvOZ30Ho86aG9v9jQkIydy0ALX0WAIBO4PeA7ELSEZcwr69XM+2lUI0V+YmqWS9kVU2HqsDzoveN&#10;lb276Ul4f4EizE7XELuqldo2xg5869sJNICQxfaCLBi/lHV3vAkFY/NyYCpKYGDuXVm2zFjPrAlL&#10;kg5GP9aufdPII99J5JmLngUrT9xaDKV87Q/8cny4Yk3AsHEEmrXeDrIq5Laqa0xDLawzODmsB1rW&#10;VWaZeFDFflUrcmSwDGar+U34p4UDykZiMHRFhspKzrKNpw2rakeDfI3RhdrzQbBViNP+2214u7nZ&#10;3MSTeLrYTOJwvZ682a7iyWIbXc/Xs/VqtY6+28RFcVJWWcaF9a7fPFH87xrT70C3M867Z4RCD8Fu&#10;8fccbDB2A2MBWPp/F+u+Me3M1MleZo/QpEq6VQqrH4hSqq+UdLBGl1R/OTDFKanfChgzt1EcQ18Z&#10;PMTzazut1JCzH3KYSEHVkhoKJW7JlXG7+tCqqijBUoRFL+Qb2Cp5ZVsZJnzvlT/ApEPK7yJPwwIF&#10;arShh2eUevokuf8BAAD//wMAUEsDBBQABgAIAAAAIQCoOXzR2QAAAAQBAAAPAAAAZHJzL2Rvd25y&#10;ZXYueG1sTI9Ba8JAEIXvhf6HZYTe6iaVisRsRKTtSQpVofQ2ZsckmJ0N2TWJ/74bL3oZ5vGGN99L&#10;V4OpRUetqywriKcRCOLc6ooLBYf95+sChPPIGmvLpOBKDlbZ81OKibY9/1C384UIIewSVFB63yRS&#10;urwkg25qG+LgnWxr0AfZFlK32IdwU8u3KJpLgxWHDyU2tCkpP+8uRsFXj/16Fn902/Npc/3bv3//&#10;bmNS6mUyrJcgPA3+fgwjfkCHLDAd7YW1E7WCUMTf5uhF81nQx3EDmaXyET77BwAA//8DAFBLAQIt&#10;ABQABgAIAAAAIQC2gziS/gAAAOEBAAATAAAAAAAAAAAAAAAAAAAAAABbQ29udGVudF9UeXBlc10u&#10;eG1sUEsBAi0AFAAGAAgAAAAhADj9If/WAAAAlAEAAAsAAAAAAAAAAAAAAAAALwEAAF9yZWxzLy5y&#10;ZWxzUEsBAi0AFAAGAAgAAAAhANoe7oCCAwAA2ggAAA4AAAAAAAAAAAAAAAAALgIAAGRycy9lMm9E&#10;b2MueG1sUEsBAi0AFAAGAAgAAAAhAKg5fNHZAAAABAEAAA8AAAAAAAAAAAAAAAAA3AUAAGRycy9k&#10;b3ducmV2LnhtbFBLBQYAAAAABAAEAPMAAADiBgAAAAA=&#10;">
                <v:group id="Group 6" o:spid="_x0000_s1027" style="position:absolute;left:5;top:5;width:10620;height:2" coordorigin="5,5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5;top: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TDwAAAANsAAAAPAAAAZHJzL2Rvd25yZXYueG1sRE9Li8Iw&#10;EL4v+B/CCN7WtILLUk1FBKEXD3Y9rLehGfuwmdQm1vrvzYKwt/n4nrPejKYVA/WutqwgnkcgiAur&#10;ay4VnH72n98gnEfW2FomBU9ysEknH2tMtH3wkYbclyKEsEtQQeV9l0jpiooMurntiAN3sb1BH2Bf&#10;St3jI4SbVi6i6EsarDk0VNjRrqLimt+NAh27fMgytObWNIPrDsuF/j0rNZuO2xUIT6P/F7/dmQ7z&#10;Y/j7JRwg0xcAAAD//wMAUEsBAi0AFAAGAAgAAAAhANvh9svuAAAAhQEAABMAAAAAAAAAAAAAAAAA&#10;AAAAAFtDb250ZW50X1R5cGVzXS54bWxQSwECLQAUAAYACAAAACEAWvQsW78AAAAVAQAACwAAAAAA&#10;AAAAAAAAAAAfAQAAX3JlbHMvLnJlbHNQSwECLQAUAAYACAAAACEAnMg0w8AAAADbAAAADwAAAAAA&#10;AAAAAAAAAAAHAgAAZHJzL2Rvd25yZXYueG1sUEsFBgAAAAADAAMAtwAAAPQCAAAAAA==&#10;" path="m,l10620,e" filled="f" strokecolor="#3c580b" strokeweight=".5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1715DE" w:rsidRDefault="001715DE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1715DE" w:rsidRDefault="005D7158">
      <w:pPr>
        <w:spacing w:before="69" w:line="1220" w:lineRule="exact"/>
        <w:ind w:left="309"/>
        <w:rPr>
          <w:rFonts w:ascii="Arial Narrow" w:eastAsia="Arial Narrow" w:hAnsi="Arial Narrow" w:cs="Arial Narrow"/>
          <w:sz w:val="116"/>
          <w:szCs w:val="116"/>
        </w:rPr>
      </w:pPr>
      <w:r>
        <w:rPr>
          <w:noProof/>
        </w:rPr>
        <w:drawing>
          <wp:anchor distT="0" distB="0" distL="114300" distR="114300" simplePos="0" relativeHeight="503312624" behindDoc="1" locked="0" layoutInCell="1" allowOverlap="1">
            <wp:simplePos x="0" y="0"/>
            <wp:positionH relativeFrom="page">
              <wp:posOffset>4776470</wp:posOffset>
            </wp:positionH>
            <wp:positionV relativeFrom="paragraph">
              <wp:posOffset>715645</wp:posOffset>
            </wp:positionV>
            <wp:extent cx="1154430" cy="166497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A0">
        <w:rPr>
          <w:rFonts w:ascii="Arial Narrow"/>
          <w:b/>
          <w:color w:val="7A1500"/>
          <w:spacing w:val="25"/>
          <w:sz w:val="116"/>
        </w:rPr>
        <w:t>FREE</w:t>
      </w:r>
      <w:r w:rsidR="009233A0">
        <w:rPr>
          <w:rFonts w:ascii="Arial Narrow"/>
          <w:b/>
          <w:color w:val="7A1500"/>
          <w:spacing w:val="70"/>
          <w:sz w:val="116"/>
        </w:rPr>
        <w:t xml:space="preserve"> </w:t>
      </w:r>
      <w:r w:rsidR="009233A0">
        <w:rPr>
          <w:rFonts w:ascii="Arial Narrow"/>
          <w:b/>
          <w:color w:val="7A1500"/>
          <w:spacing w:val="34"/>
          <w:sz w:val="116"/>
        </w:rPr>
        <w:t>ELECTRONICS</w:t>
      </w:r>
      <w:r w:rsidR="009233A0">
        <w:rPr>
          <w:rFonts w:ascii="Arial Narrow"/>
          <w:b/>
          <w:color w:val="7A1500"/>
          <w:spacing w:val="34"/>
          <w:w w:val="99"/>
          <w:sz w:val="116"/>
        </w:rPr>
        <w:t xml:space="preserve"> </w:t>
      </w:r>
      <w:r w:rsidR="009233A0">
        <w:rPr>
          <w:rFonts w:ascii="Arial Narrow"/>
          <w:b/>
          <w:color w:val="7A1500"/>
          <w:spacing w:val="35"/>
          <w:sz w:val="116"/>
        </w:rPr>
        <w:t>RECYCLING</w:t>
      </w:r>
    </w:p>
    <w:p w:rsidR="001715DE" w:rsidRDefault="001715DE">
      <w:pPr>
        <w:spacing w:before="7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1715DE" w:rsidRDefault="005D7158">
      <w:pPr>
        <w:spacing w:line="20" w:lineRule="exact"/>
        <w:ind w:left="26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78200" cy="6350"/>
                <wp:effectExtent l="6350" t="9525" r="635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6350"/>
                          <a:chOff x="0" y="0"/>
                          <a:chExt cx="532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10" cy="2"/>
                            <a:chOff x="5" y="5"/>
                            <a:chExt cx="531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10"/>
                                <a:gd name="T2" fmla="+- 0 5315 5"/>
                                <a:gd name="T3" fmla="*/ T2 w 5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0">
                                  <a:moveTo>
                                    <a:pt x="0" y="0"/>
                                  </a:moveTo>
                                  <a:lnTo>
                                    <a:pt x="5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C58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BCE340" id="Group 2" o:spid="_x0000_s1026" style="width:266pt;height:.5pt;mso-position-horizontal-relative:char;mso-position-vertical-relative:line" coordsize="5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HgQMAAM8IAAAOAAAAZHJzL2Uyb0RvYy54bWy0Vttu2zAMfR+wfxD0uCG1HdtpajQttlyK&#10;Ad1WoNkHKLZ8wWzJk5Q43bB/H3Vx6qQrNnRYH1IqpEge6pDM5fW+qdGOCllxNsPBmY8RZSnPKlbM&#10;8Jf1ajTFSCrCMlJzRmf4gUp8ffX61WXXJnTMS15nVCBwwmTStTNcKtUmnifTkjZEnvGWMlDmXDRE&#10;wVEUXiZIB96b2hv7/sTruMhawVMqJXy7sEp8ZfznOU3V5zyXVKF6hiE3ZT6F+dzoT+/qkiSFIG1Z&#10;pS4N8oIsGlIxCHpwtSCKoK2onrhqqlRwyXN1lvLG43lepdRgADSBf4LmRvBta7AUSVe0hzJBaU/q&#10;9GK36afdnUBVNsMhRow08EQmKhrr0nRtkYDFjWjv2zth8YF4y9OvEtTeqV6fC2uMNt1HnoE7slXc&#10;lGafi0a7ANBob17g4fACdK9QCl+G4fkUnhWjFHSTMHYPlJbwik8upeXSXYvDsbsTmBseSWw0k6HL&#10;yMIxhwMyhz06xh7+b+wxRoAvtuzrscchJG+Am9qT5ID6yHyI+ujCs6Chs+QjeeS/kee+JC01nJSa&#10;Gq6Ak76AK0Gp7lYU2Roao548csicgaZrZSKBYH/kzFEhnqnboQxQwK1UN5Qb1pHdrVS22zOQDJcz&#10;x/g11D1vamj8tyPkoxi5lykOBkFv8MZDax91yDyWc9d7GfdG1ksY/MYRdJmNpB2NB44g7aJPjJR9&#10;rumeuWRBQkQPVd80U8ul7oc1JNZ3EXgAIw3sGVuIfWpr77gQAqbl6ZwUGMGc3FimtkTpzHQILaIO&#10;OKxJq79o+I6uuVGpk06FII/amg2tLOcHWVk13NABYMJYwQTVuQ4elPFVVdfmCWqmUzHjQicgeV1l&#10;WmkOotjMa4F2BDZAOI+n/nsNBpwdmcGkZZlxVlKSLZ2sSFVbGexrU1tgnSuB5p8Z8T8u/IvldDmN&#10;RtF4shxF/mIxereaR6PJKjiPF+FiPl8EP3WVgigpqyyjTGfXr5sg+ruOdIvPLorDwjlCIYdgV+bv&#10;KVjvOA1TC8DS/7e17ltST0qZbHj2AO0puN2fsO9BKLn4jlEHu3OG5bctERSj+gOD+XIRRBG0lDKH&#10;KD7Xw1kMNZuhhrAUXM2wwkBwLc6VXdDbVlRFCZECwzDG38EqySvdxTDX+6zcAUackdwCcjJsTZCO&#10;1vLwbKwef4dc/QIAAP//AwBQSwMEFAAGAAgAAAAhAG7CBDDZAAAAAwEAAA8AAABkcnMvZG93bnJl&#10;di54bWxMj0FLw0AQhe+C/2EZwZvdpKUiMZtSinoqgq0g3qbZaRKanQ3ZbZL+e0cv9jLweI8338tX&#10;k2vVQH1oPBtIZwko4tLbhisDn/vXhydQISJbbD2TgQsFWBW3Nzlm1o/8QcMuVkpKOGRooI6xy7QO&#10;ZU0Ow8x3xOIdfe8wiuwrbXscpdy1ep4kj9phw/Khxo42NZWn3dkZeBtxXC/Sl2F7Om4u3/vl+9c2&#10;JWPu76b1M6hIU/wPwy++oEMhTAd/ZhtUa0CGxL8r3nIxF3mQUAK6yPU1e/EDAAD//wMAUEsBAi0A&#10;FAAGAAgAAAAhALaDOJL+AAAA4QEAABMAAAAAAAAAAAAAAAAAAAAAAFtDb250ZW50X1R5cGVzXS54&#10;bWxQSwECLQAUAAYACAAAACEAOP0h/9YAAACUAQAACwAAAAAAAAAAAAAAAAAvAQAAX3JlbHMvLnJl&#10;bHNQSwECLQAUAAYACAAAACEAK6iix4EDAADPCAAADgAAAAAAAAAAAAAAAAAuAgAAZHJzL2Uyb0Rv&#10;Yy54bWxQSwECLQAUAAYACAAAACEAbsIEMNkAAAADAQAADwAAAAAAAAAAAAAAAADbBQAAZHJzL2Rv&#10;d25yZXYueG1sUEsFBgAAAAAEAAQA8wAAAOEGAAAAAA==&#10;">
                <v:group id="Group 3" o:spid="_x0000_s1027" style="position:absolute;left:5;top:5;width:5310;height:2" coordorigin="5,5" coordsize="5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5310;height:2;visibility:visible;mso-wrap-style:square;v-text-anchor:top" coordsize="5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X+wAAAANoAAAAPAAAAZHJzL2Rvd25yZXYueG1sRI/NqsIw&#10;FIT3gu8QjuBGNFW4QapRRBB0c8GfjbtDc2yKzUlpota3vxGEuxxm5htmue5cLZ7UhsqzhukkA0Fc&#10;eFNxqeFy3o3nIEJENlh7Jg1vCrBe9XtLzI1/8ZGep1iKBOGQowYbY5NLGQpLDsPEN8TJu/nWYUyy&#10;LaVp8ZXgrpazLFPSYcVpwWJDW0vF/fRwGqIqf494VtYefi6j62avuu1DaT0cdJsFiEhd/A9/23uj&#10;QcHnSroBcvUHAAD//wMAUEsBAi0AFAAGAAgAAAAhANvh9svuAAAAhQEAABMAAAAAAAAAAAAAAAAA&#10;AAAAAFtDb250ZW50X1R5cGVzXS54bWxQSwECLQAUAAYACAAAACEAWvQsW78AAAAVAQAACwAAAAAA&#10;AAAAAAAAAAAfAQAAX3JlbHMvLnJlbHNQSwECLQAUAAYACAAAACEAJ5bF/sAAAADaAAAADwAAAAAA&#10;AAAAAAAAAAAHAgAAZHJzL2Rvd25yZXYueG1sUEsFBgAAAAADAAMAtwAAAPQCAAAAAA==&#10;" path="m,l5310,e" filled="f" strokecolor="#3c580b" strokeweight=".5pt">
                    <v:path arrowok="t" o:connecttype="custom" o:connectlocs="0,0;5310,0" o:connectangles="0,0"/>
                  </v:shape>
                </v:group>
                <w10:anchorlock/>
              </v:group>
            </w:pict>
          </mc:Fallback>
        </mc:AlternateContent>
      </w:r>
    </w:p>
    <w:p w:rsidR="001715DE" w:rsidRDefault="001715DE">
      <w:pPr>
        <w:spacing w:before="9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:rsidR="00F131AE" w:rsidRDefault="00F131AE">
      <w:pPr>
        <w:pStyle w:val="Heading2"/>
        <w:rPr>
          <w:color w:val="A9C65D"/>
        </w:rPr>
      </w:pPr>
      <w:r>
        <w:rPr>
          <w:noProof/>
          <w:spacing w:val="14"/>
          <w:position w:val="14"/>
          <w:sz w:val="20"/>
        </w:rPr>
        <w:drawing>
          <wp:inline distT="0" distB="0" distL="0" distR="0">
            <wp:extent cx="3676650" cy="666971"/>
            <wp:effectExtent l="19050" t="0" r="0" b="0"/>
            <wp:docPr id="8" name="Picture 14" descr="Z:\Shared\Marketing\Logos\3R Technology\logo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:\Shared\Marketing\Logos\3R Technology\logo_color_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87" cy="66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9E" w:rsidRDefault="00BE109E" w:rsidP="003978B0">
      <w:pPr>
        <w:pStyle w:val="Heading2"/>
        <w:ind w:left="0"/>
        <w:rPr>
          <w:color w:val="A9C65D"/>
        </w:rPr>
        <w:sectPr w:rsidR="00BE109E">
          <w:type w:val="continuous"/>
          <w:pgSz w:w="12240" w:h="15840"/>
          <w:pgMar w:top="680" w:right="460" w:bottom="0" w:left="540" w:header="720" w:footer="720" w:gutter="0"/>
          <w:cols w:space="720"/>
        </w:sectPr>
      </w:pPr>
    </w:p>
    <w:p w:rsidR="009B1C04" w:rsidRDefault="009B1C04" w:rsidP="000A57E2">
      <w:pPr>
        <w:pStyle w:val="ListParagraph"/>
        <w:tabs>
          <w:tab w:val="left" w:pos="478"/>
        </w:tabs>
        <w:ind w:left="477"/>
        <w:rPr>
          <w:rFonts w:eastAsia="Myriad Pro" w:cs="Myriad Pro"/>
          <w:color w:val="636466"/>
          <w:sz w:val="20"/>
          <w:szCs w:val="20"/>
        </w:rPr>
      </w:pPr>
    </w:p>
    <w:p w:rsidR="000A57E2" w:rsidRDefault="003978B0" w:rsidP="000A57E2">
      <w:pPr>
        <w:pStyle w:val="ListParagraph"/>
        <w:tabs>
          <w:tab w:val="left" w:pos="478"/>
        </w:tabs>
        <w:ind w:left="477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noProof/>
          <w:color w:val="636466"/>
          <w:sz w:val="20"/>
          <w:szCs w:val="20"/>
        </w:rPr>
        <w:drawing>
          <wp:inline distT="0" distB="0" distL="0" distR="0">
            <wp:extent cx="1905000" cy="698500"/>
            <wp:effectExtent l="19050" t="0" r="0" b="0"/>
            <wp:docPr id="5" name="Picture 3" descr="Z:\Shared\Marketing\1. Design Projects\makeITcount\ES_Washington_png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hared\Marketing\1. Design Projects\makeITcount\ES_Washington_png-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04" w:rsidRDefault="009B1C04" w:rsidP="009B1C04">
      <w:pPr>
        <w:tabs>
          <w:tab w:val="left" w:pos="478"/>
        </w:tabs>
        <w:ind w:left="369"/>
        <w:rPr>
          <w:color w:val="636466"/>
          <w:sz w:val="20"/>
          <w:szCs w:val="20"/>
        </w:rPr>
      </w:pPr>
    </w:p>
    <w:p w:rsidR="00BE109E" w:rsidRPr="009B1C04" w:rsidRDefault="009B1C04" w:rsidP="009B1C04">
      <w:pPr>
        <w:tabs>
          <w:tab w:val="left" w:pos="478"/>
        </w:tabs>
        <w:ind w:left="369"/>
        <w:rPr>
          <w:rFonts w:eastAsia="Myriad Pro" w:cs="Myriad Pro"/>
          <w:color w:val="636466"/>
          <w:sz w:val="20"/>
          <w:szCs w:val="20"/>
        </w:rPr>
      </w:pPr>
      <w:r>
        <w:rPr>
          <w:color w:val="636466"/>
          <w:sz w:val="20"/>
          <w:szCs w:val="20"/>
        </w:rPr>
        <w:t xml:space="preserve">In addition to free recycling of your e-waste to reduce its impact on the environment, </w:t>
      </w:r>
      <w:r w:rsidR="003978B0" w:rsidRPr="009B1C04">
        <w:rPr>
          <w:color w:val="636466"/>
          <w:sz w:val="20"/>
          <w:szCs w:val="20"/>
        </w:rPr>
        <w:t xml:space="preserve">$1 for every 100 lbs of material that is collected from your event </w:t>
      </w:r>
      <w:r>
        <w:rPr>
          <w:color w:val="636466"/>
          <w:sz w:val="20"/>
          <w:szCs w:val="20"/>
        </w:rPr>
        <w:t xml:space="preserve">will be donated to </w:t>
      </w:r>
      <w:r w:rsidR="00BE109E" w:rsidRPr="009B1C04">
        <w:rPr>
          <w:rFonts w:eastAsia="Myriad Pro" w:cs="Myriad Pro"/>
          <w:color w:val="636466"/>
          <w:sz w:val="20"/>
          <w:szCs w:val="20"/>
        </w:rPr>
        <w:t xml:space="preserve">EarthShare </w:t>
      </w:r>
      <w:r>
        <w:rPr>
          <w:rFonts w:eastAsia="Myriad Pro" w:cs="Myriad Pro"/>
          <w:color w:val="636466"/>
          <w:sz w:val="20"/>
          <w:szCs w:val="20"/>
        </w:rPr>
        <w:t>Washington supporting</w:t>
      </w:r>
      <w:r w:rsidRPr="009B1C04">
        <w:rPr>
          <w:rFonts w:eastAsia="Myriad Pro" w:cs="Myriad Pro"/>
          <w:color w:val="636466"/>
          <w:sz w:val="20"/>
          <w:szCs w:val="20"/>
        </w:rPr>
        <w:t xml:space="preserve"> </w:t>
      </w:r>
      <w:r>
        <w:rPr>
          <w:rFonts w:eastAsia="Myriad Pro" w:cs="Myriad Pro"/>
          <w:color w:val="636466"/>
          <w:sz w:val="20"/>
          <w:szCs w:val="20"/>
        </w:rPr>
        <w:t>a range of</w:t>
      </w:r>
      <w:r w:rsidRPr="009B1C04">
        <w:rPr>
          <w:rFonts w:eastAsia="Myriad Pro" w:cs="Myriad Pro"/>
          <w:color w:val="636466"/>
          <w:sz w:val="20"/>
          <w:szCs w:val="20"/>
        </w:rPr>
        <w:t xml:space="preserve"> very important </w:t>
      </w:r>
      <w:r>
        <w:rPr>
          <w:rFonts w:eastAsia="Myriad Pro" w:cs="Myriad Pro"/>
          <w:color w:val="636466"/>
          <w:sz w:val="20"/>
          <w:szCs w:val="20"/>
        </w:rPr>
        <w:t>causes:</w:t>
      </w:r>
    </w:p>
    <w:p w:rsidR="009B1C04" w:rsidRDefault="009B1C04" w:rsidP="009B1C04">
      <w:pPr>
        <w:pStyle w:val="ListParagraph"/>
        <w:tabs>
          <w:tab w:val="left" w:pos="478"/>
        </w:tabs>
        <w:ind w:left="477"/>
        <w:rPr>
          <w:rFonts w:eastAsia="Myriad Pro" w:cs="Myriad Pro"/>
          <w:color w:val="636466"/>
          <w:sz w:val="20"/>
          <w:szCs w:val="20"/>
        </w:rPr>
      </w:pP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Climate Change and Energy</w:t>
      </w: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Environmental Education</w:t>
      </w: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Forests, Parks and Land Conservation</w:t>
      </w: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Human Health/Children’s Health</w:t>
      </w: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Water Issues</w:t>
      </w:r>
    </w:p>
    <w:p w:rsidR="00BE109E" w:rsidRDefault="00BE109E" w:rsidP="003978B0">
      <w:pPr>
        <w:pStyle w:val="ListParagraph"/>
        <w:numPr>
          <w:ilvl w:val="1"/>
          <w:numId w:val="1"/>
        </w:numPr>
        <w:tabs>
          <w:tab w:val="left" w:pos="478"/>
        </w:tabs>
        <w:ind w:left="1080" w:hanging="180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 xml:space="preserve">Wildlife Protection </w:t>
      </w:r>
    </w:p>
    <w:p w:rsidR="009B1C04" w:rsidRDefault="009B1C04" w:rsidP="009B1C04">
      <w:pPr>
        <w:pStyle w:val="ListParagraph"/>
        <w:tabs>
          <w:tab w:val="left" w:pos="478"/>
        </w:tabs>
        <w:ind w:left="1080"/>
        <w:rPr>
          <w:rFonts w:eastAsia="Myriad Pro" w:cs="Myriad Pro"/>
          <w:color w:val="636466"/>
          <w:sz w:val="20"/>
          <w:szCs w:val="20"/>
        </w:rPr>
      </w:pPr>
    </w:p>
    <w:p w:rsidR="00BE109E" w:rsidRPr="009B1C04" w:rsidRDefault="00BE109E" w:rsidP="009B1C04">
      <w:pPr>
        <w:ind w:left="360"/>
        <w:rPr>
          <w:rFonts w:eastAsia="Myriad Pro" w:cs="Myriad Pro"/>
          <w:color w:val="636466"/>
          <w:sz w:val="20"/>
          <w:szCs w:val="20"/>
        </w:rPr>
      </w:pPr>
      <w:r w:rsidRPr="009B1C04">
        <w:rPr>
          <w:rFonts w:eastAsia="Myriad Pro" w:cs="Myriad Pro"/>
          <w:color w:val="636466"/>
          <w:sz w:val="20"/>
          <w:szCs w:val="20"/>
        </w:rPr>
        <w:t xml:space="preserve">Find out more about EarthShare’s </w:t>
      </w:r>
      <w:r w:rsidR="003978B0" w:rsidRPr="009B1C04">
        <w:rPr>
          <w:rFonts w:eastAsia="Myriad Pro" w:cs="Myriad Pro"/>
          <w:color w:val="636466"/>
          <w:sz w:val="20"/>
          <w:szCs w:val="20"/>
        </w:rPr>
        <w:t>members</w:t>
      </w:r>
      <w:r w:rsidRPr="009B1C04">
        <w:rPr>
          <w:rFonts w:eastAsia="Myriad Pro" w:cs="Myriad Pro"/>
          <w:color w:val="636466"/>
          <w:sz w:val="20"/>
          <w:szCs w:val="20"/>
        </w:rPr>
        <w:t xml:space="preserve"> </w:t>
      </w:r>
      <w:r w:rsidR="009B1C04">
        <w:rPr>
          <w:rFonts w:eastAsia="Myriad Pro" w:cs="Myriad Pro"/>
          <w:color w:val="636466"/>
          <w:sz w:val="20"/>
          <w:szCs w:val="20"/>
        </w:rPr>
        <w:t xml:space="preserve">and their mission at </w:t>
      </w:r>
      <w:hyperlink r:id="rId9" w:history="1">
        <w:r w:rsidR="00E63E77">
          <w:rPr>
            <w:rStyle w:val="Hyperlink"/>
          </w:rPr>
          <w:t>www.esw.org</w:t>
        </w:r>
      </w:hyperlink>
      <w:r w:rsidR="00E63E77">
        <w:rPr>
          <w:color w:val="1F497D"/>
        </w:rPr>
        <w:t>.</w:t>
      </w:r>
    </w:p>
    <w:p w:rsidR="00BE109E" w:rsidRDefault="00BE109E" w:rsidP="00BE109E">
      <w:pPr>
        <w:pStyle w:val="ListParagraph"/>
        <w:tabs>
          <w:tab w:val="left" w:pos="478"/>
        </w:tabs>
        <w:ind w:left="477"/>
        <w:rPr>
          <w:rFonts w:eastAsia="Myriad Pro" w:cs="Myriad Pro"/>
          <w:color w:val="636466"/>
          <w:sz w:val="20"/>
          <w:szCs w:val="20"/>
        </w:rPr>
      </w:pPr>
    </w:p>
    <w:p w:rsidR="003978B0" w:rsidRDefault="003978B0" w:rsidP="009B1C04">
      <w:pPr>
        <w:pStyle w:val="Heading2"/>
        <w:rPr>
          <w:b/>
          <w:color w:val="A9C65D"/>
        </w:rPr>
      </w:pPr>
    </w:p>
    <w:p w:rsidR="003978B0" w:rsidRPr="000A57E2" w:rsidRDefault="003978B0" w:rsidP="003978B0">
      <w:pPr>
        <w:pStyle w:val="Heading2"/>
        <w:ind w:left="0" w:firstLine="270"/>
        <w:rPr>
          <w:b/>
        </w:rPr>
      </w:pPr>
      <w:r w:rsidRPr="000A57E2">
        <w:rPr>
          <w:b/>
          <w:color w:val="A9C65D"/>
        </w:rPr>
        <w:t>Items that will be</w:t>
      </w:r>
      <w:r w:rsidRPr="000A57E2">
        <w:rPr>
          <w:b/>
          <w:color w:val="A9C65D"/>
          <w:spacing w:val="-6"/>
        </w:rPr>
        <w:t xml:space="preserve"> </w:t>
      </w:r>
      <w:r w:rsidRPr="000A57E2">
        <w:rPr>
          <w:b/>
          <w:color w:val="A9C65D"/>
        </w:rPr>
        <w:t>accepted:</w:t>
      </w:r>
      <w:r w:rsidRPr="000A57E2">
        <w:rPr>
          <w:rFonts w:cs="Myriad Pro"/>
          <w:b/>
          <w:sz w:val="11"/>
          <w:szCs w:val="11"/>
        </w:rPr>
        <w:tab/>
      </w:r>
      <w:r w:rsidRPr="000A57E2">
        <w:rPr>
          <w:rFonts w:cs="Myriad Pro"/>
          <w:b/>
          <w:sz w:val="11"/>
          <w:szCs w:val="11"/>
        </w:rPr>
        <w:tab/>
      </w:r>
    </w:p>
    <w:p w:rsidR="003978B0" w:rsidRPr="006B3546" w:rsidRDefault="003978B0" w:rsidP="003978B0">
      <w:pPr>
        <w:pStyle w:val="ListParagraph"/>
        <w:numPr>
          <w:ilvl w:val="0"/>
          <w:numId w:val="1"/>
        </w:numPr>
        <w:tabs>
          <w:tab w:val="left" w:pos="468"/>
        </w:tabs>
        <w:ind w:hanging="180"/>
        <w:rPr>
          <w:rFonts w:eastAsia="Myriad Pro" w:cs="Myriad Pro"/>
          <w:color w:val="636466"/>
          <w:sz w:val="20"/>
          <w:szCs w:val="20"/>
        </w:rPr>
      </w:pPr>
      <w:r w:rsidRPr="006B3546">
        <w:rPr>
          <w:color w:val="636466"/>
          <w:sz w:val="20"/>
          <w:szCs w:val="20"/>
        </w:rPr>
        <w:t xml:space="preserve">TVs &amp; Monitors - </w:t>
      </w:r>
      <w:r w:rsidRPr="006B3546">
        <w:rPr>
          <w:color w:val="636466"/>
          <w:spacing w:val="-3"/>
          <w:sz w:val="20"/>
          <w:szCs w:val="20"/>
        </w:rPr>
        <w:t xml:space="preserve">LCD </w:t>
      </w:r>
      <w:r w:rsidRPr="006B3546">
        <w:rPr>
          <w:color w:val="636466"/>
          <w:sz w:val="20"/>
          <w:szCs w:val="20"/>
        </w:rPr>
        <w:t>and</w:t>
      </w:r>
      <w:r w:rsidRPr="006B3546">
        <w:rPr>
          <w:color w:val="636466"/>
          <w:spacing w:val="3"/>
          <w:sz w:val="20"/>
          <w:szCs w:val="20"/>
        </w:rPr>
        <w:t xml:space="preserve"> </w:t>
      </w:r>
      <w:r w:rsidRPr="006B3546">
        <w:rPr>
          <w:color w:val="636466"/>
          <w:sz w:val="20"/>
          <w:szCs w:val="20"/>
        </w:rPr>
        <w:t>plasma</w:t>
      </w:r>
      <w:r>
        <w:rPr>
          <w:color w:val="636466"/>
          <w:sz w:val="20"/>
          <w:szCs w:val="20"/>
        </w:rPr>
        <w:tab/>
      </w:r>
    </w:p>
    <w:p w:rsidR="003978B0" w:rsidRPr="006B3546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 w:rsidRPr="006B3546">
        <w:rPr>
          <w:color w:val="636466"/>
          <w:sz w:val="20"/>
          <w:szCs w:val="20"/>
        </w:rPr>
        <w:t>Computers &amp;</w:t>
      </w:r>
      <w:r w:rsidRPr="006B3546">
        <w:rPr>
          <w:color w:val="636466"/>
          <w:spacing w:val="-1"/>
          <w:sz w:val="20"/>
          <w:szCs w:val="20"/>
        </w:rPr>
        <w:t xml:space="preserve"> </w:t>
      </w:r>
      <w:r w:rsidRPr="006B3546">
        <w:rPr>
          <w:color w:val="636466"/>
          <w:sz w:val="20"/>
          <w:szCs w:val="20"/>
        </w:rPr>
        <w:t>Laptops</w:t>
      </w:r>
      <w:r>
        <w:rPr>
          <w:color w:val="636466"/>
          <w:sz w:val="20"/>
          <w:szCs w:val="20"/>
        </w:rPr>
        <w:t xml:space="preserve"> </w:t>
      </w:r>
    </w:p>
    <w:p w:rsidR="003978B0" w:rsidRPr="006B3546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 w:rsidRPr="006B3546">
        <w:rPr>
          <w:color w:val="636466"/>
          <w:sz w:val="20"/>
          <w:szCs w:val="20"/>
        </w:rPr>
        <w:t>Servers &amp; Networking Equipment</w:t>
      </w:r>
      <w:r>
        <w:rPr>
          <w:color w:val="636466"/>
          <w:sz w:val="20"/>
          <w:szCs w:val="20"/>
        </w:rPr>
        <w:t xml:space="preserve">        </w:t>
      </w:r>
    </w:p>
    <w:p w:rsidR="003978B0" w:rsidRPr="000A57E2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color w:val="636466"/>
          <w:sz w:val="20"/>
          <w:szCs w:val="20"/>
        </w:rPr>
        <w:t>All printers, Fax Mach</w:t>
      </w:r>
      <w:r w:rsidRPr="000A57E2">
        <w:rPr>
          <w:color w:val="636466"/>
          <w:sz w:val="20"/>
          <w:szCs w:val="20"/>
        </w:rPr>
        <w:t>ines, and scanners</w:t>
      </w:r>
    </w:p>
    <w:p w:rsidR="003978B0" w:rsidRPr="00BE109E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color w:val="636466"/>
          <w:sz w:val="20"/>
          <w:szCs w:val="20"/>
        </w:rPr>
        <w:t>Av Equipment (DVD/VHS/Stereo units)</w:t>
      </w:r>
    </w:p>
    <w:p w:rsidR="003978B0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color w:val="636466"/>
          <w:sz w:val="20"/>
          <w:szCs w:val="20"/>
        </w:rPr>
        <w:t>UPS battery backups</w:t>
      </w:r>
    </w:p>
    <w:p w:rsidR="003978B0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Telecom Equipment &amp; Cell Phones</w:t>
      </w:r>
    </w:p>
    <w:p w:rsidR="003978B0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Keyboards and Mice</w:t>
      </w:r>
    </w:p>
    <w:p w:rsidR="003978B0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Parts, peripherals, cables, etc.</w:t>
      </w:r>
    </w:p>
    <w:p w:rsidR="003978B0" w:rsidRDefault="003978B0" w:rsidP="003978B0">
      <w:pPr>
        <w:pStyle w:val="ListParagraph"/>
        <w:numPr>
          <w:ilvl w:val="0"/>
          <w:numId w:val="1"/>
        </w:numPr>
        <w:tabs>
          <w:tab w:val="left" w:pos="478"/>
        </w:tabs>
        <w:ind w:left="477" w:hanging="108"/>
        <w:rPr>
          <w:rFonts w:eastAsia="Myriad Pro" w:cs="Myriad Pro"/>
          <w:color w:val="636466"/>
          <w:sz w:val="20"/>
          <w:szCs w:val="20"/>
        </w:rPr>
      </w:pPr>
      <w:r>
        <w:rPr>
          <w:rFonts w:eastAsia="Myriad Pro" w:cs="Myriad Pro"/>
          <w:color w:val="636466"/>
          <w:sz w:val="20"/>
          <w:szCs w:val="20"/>
        </w:rPr>
        <w:t>Microwaves too!</w:t>
      </w:r>
    </w:p>
    <w:p w:rsidR="003978B0" w:rsidRDefault="003978B0" w:rsidP="009B1C04">
      <w:pPr>
        <w:pStyle w:val="ListParagraph"/>
        <w:tabs>
          <w:tab w:val="left" w:pos="478"/>
        </w:tabs>
        <w:ind w:left="477"/>
        <w:rPr>
          <w:rFonts w:eastAsia="Myriad Pro" w:cs="Myriad Pro"/>
          <w:color w:val="636466"/>
          <w:sz w:val="20"/>
          <w:szCs w:val="20"/>
        </w:rPr>
      </w:pPr>
    </w:p>
    <w:p w:rsidR="003978B0" w:rsidRDefault="003978B0" w:rsidP="009B1C04">
      <w:pPr>
        <w:pStyle w:val="ListParagraph"/>
        <w:ind w:left="270"/>
        <w:rPr>
          <w:rFonts w:eastAsia="Myriad Pro" w:cs="Myriad Pro"/>
          <w:color w:val="636466"/>
          <w:sz w:val="20"/>
          <w:szCs w:val="20"/>
        </w:rPr>
      </w:pPr>
    </w:p>
    <w:p w:rsidR="003978B0" w:rsidRPr="009B1C04" w:rsidRDefault="003978B0" w:rsidP="009B1C04">
      <w:pPr>
        <w:ind w:left="270"/>
        <w:rPr>
          <w:rFonts w:eastAsia="Myriad Pro" w:cs="Myriad Pro"/>
          <w:b/>
          <w:color w:val="7A1500"/>
          <w:sz w:val="20"/>
          <w:szCs w:val="20"/>
        </w:rPr>
        <w:sectPr w:rsidR="003978B0" w:rsidRPr="009B1C04" w:rsidSect="00BE109E">
          <w:type w:val="continuous"/>
          <w:pgSz w:w="12240" w:h="15840"/>
          <w:pgMar w:top="680" w:right="460" w:bottom="0" w:left="540" w:header="720" w:footer="720" w:gutter="0"/>
          <w:cols w:num="2" w:space="144"/>
        </w:sectPr>
      </w:pPr>
      <w:r w:rsidRPr="009B1C04">
        <w:rPr>
          <w:rFonts w:eastAsia="Myriad Pro" w:cs="Myriad Pro"/>
          <w:b/>
          <w:color w:val="7A1500"/>
          <w:sz w:val="20"/>
          <w:szCs w:val="20"/>
        </w:rPr>
        <w:t>Sorry, we are unable</w:t>
      </w:r>
      <w:r w:rsidR="009B1C04" w:rsidRPr="009B1C04">
        <w:rPr>
          <w:rFonts w:eastAsia="Myriad Pro" w:cs="Myriad Pro"/>
          <w:b/>
          <w:color w:val="7A1500"/>
          <w:sz w:val="20"/>
          <w:szCs w:val="20"/>
        </w:rPr>
        <w:t xml:space="preserve"> to accept CRT TVs and monitors</w:t>
      </w:r>
      <w:r w:rsidRPr="009B1C04">
        <w:rPr>
          <w:rFonts w:eastAsia="Myriad Pro" w:cs="Myriad Pro"/>
          <w:b/>
          <w:color w:val="7A1500"/>
          <w:sz w:val="20"/>
          <w:szCs w:val="20"/>
        </w:rPr>
        <w:t xml:space="preserve"> as well as alkaline batteries as par</w:t>
      </w:r>
      <w:r w:rsidR="009B1C04" w:rsidRPr="009B1C04">
        <w:rPr>
          <w:rFonts w:eastAsia="Myriad Pro" w:cs="Myriad Pro"/>
          <w:b/>
          <w:color w:val="7A1500"/>
          <w:sz w:val="20"/>
          <w:szCs w:val="20"/>
        </w:rPr>
        <w:t>t of this free collection event.</w:t>
      </w:r>
    </w:p>
    <w:p w:rsidR="001715DE" w:rsidRDefault="001715DE" w:rsidP="00413E84">
      <w:pPr>
        <w:spacing w:line="40" w:lineRule="exact"/>
        <w:rPr>
          <w:rFonts w:ascii="Myriad Pro" w:eastAsia="Myriad Pro" w:hAnsi="Myriad Pro" w:cs="Myriad Pro"/>
          <w:sz w:val="4"/>
          <w:szCs w:val="4"/>
        </w:rPr>
        <w:sectPr w:rsidR="001715DE">
          <w:type w:val="continuous"/>
          <w:pgSz w:w="12240" w:h="15840"/>
          <w:pgMar w:top="680" w:right="460" w:bottom="0" w:left="540" w:header="720" w:footer="720" w:gutter="0"/>
          <w:cols w:space="720"/>
        </w:sectPr>
      </w:pPr>
    </w:p>
    <w:p w:rsidR="009B1C04" w:rsidRDefault="009B1C04" w:rsidP="009B1C04">
      <w:pPr>
        <w:pStyle w:val="Heading1"/>
        <w:spacing w:line="364" w:lineRule="exact"/>
        <w:ind w:left="0" w:firstLine="274"/>
        <w:rPr>
          <w:rFonts w:asciiTheme="minorHAnsi" w:hAnsiTheme="minorHAnsi"/>
          <w:color w:val="7A1500"/>
          <w:spacing w:val="14"/>
        </w:rPr>
      </w:pPr>
    </w:p>
    <w:p w:rsidR="001715DE" w:rsidRPr="00AD72DD" w:rsidRDefault="009233A0" w:rsidP="009B1C04">
      <w:pPr>
        <w:pStyle w:val="Heading1"/>
        <w:spacing w:line="364" w:lineRule="exact"/>
        <w:ind w:left="0" w:firstLine="274"/>
        <w:rPr>
          <w:rFonts w:asciiTheme="minorHAnsi" w:hAnsiTheme="minorHAnsi"/>
          <w:b w:val="0"/>
          <w:bCs w:val="0"/>
        </w:rPr>
      </w:pPr>
      <w:r w:rsidRPr="00AD72DD">
        <w:rPr>
          <w:rFonts w:asciiTheme="minorHAnsi" w:hAnsiTheme="minorHAnsi"/>
          <w:color w:val="7A1500"/>
          <w:spacing w:val="14"/>
        </w:rPr>
        <w:t>HOSTING</w:t>
      </w:r>
      <w:r w:rsidRPr="00AD72DD">
        <w:rPr>
          <w:rFonts w:asciiTheme="minorHAnsi" w:hAnsiTheme="minorHAnsi"/>
          <w:color w:val="7A1500"/>
          <w:spacing w:val="39"/>
        </w:rPr>
        <w:t xml:space="preserve"> </w:t>
      </w:r>
      <w:r w:rsidRPr="00AD72DD">
        <w:rPr>
          <w:rFonts w:asciiTheme="minorHAnsi" w:hAnsiTheme="minorHAnsi"/>
          <w:color w:val="7A1500"/>
          <w:spacing w:val="14"/>
        </w:rPr>
        <w:t>LOCATION</w:t>
      </w:r>
    </w:p>
    <w:p w:rsidR="001715DE" w:rsidRPr="00AD72DD" w:rsidRDefault="009233A0" w:rsidP="006B3546">
      <w:pPr>
        <w:ind w:left="274"/>
        <w:rPr>
          <w:rFonts w:eastAsia="Myriad Pro" w:cs="Myriad Pro"/>
          <w:sz w:val="24"/>
          <w:szCs w:val="24"/>
        </w:rPr>
      </w:pPr>
      <w:r w:rsidRPr="00AD72DD">
        <w:rPr>
          <w:rFonts w:eastAsia="Myriad Pro" w:cs="Myriad Pro"/>
          <w:color w:val="636466"/>
          <w:sz w:val="24"/>
          <w:szCs w:val="24"/>
        </w:rPr>
        <w:t>TIME:</w:t>
      </w:r>
      <w:r w:rsidRPr="00AD72DD">
        <w:rPr>
          <w:rFonts w:eastAsia="Myriad Pro" w:cs="Myriad Pro"/>
          <w:color w:val="636466"/>
          <w:spacing w:val="-7"/>
          <w:sz w:val="24"/>
          <w:szCs w:val="24"/>
        </w:rPr>
        <w:t xml:space="preserve"> </w:t>
      </w:r>
      <w:r w:rsidR="005D7158">
        <w:rPr>
          <w:rFonts w:eastAsia="Myriad Pro" w:cs="Myriad Pro"/>
          <w:color w:val="636466"/>
          <w:sz w:val="24"/>
          <w:szCs w:val="24"/>
        </w:rPr>
        <w:t>12:00–1</w:t>
      </w:r>
      <w:r w:rsidRPr="00AD72DD">
        <w:rPr>
          <w:rFonts w:eastAsia="Myriad Pro" w:cs="Myriad Pro"/>
          <w:color w:val="636466"/>
          <w:sz w:val="24"/>
          <w:szCs w:val="24"/>
        </w:rPr>
        <w:t>:00</w:t>
      </w:r>
    </w:p>
    <w:p w:rsidR="001715DE" w:rsidRPr="00AD72DD" w:rsidRDefault="009233A0" w:rsidP="006B3546">
      <w:pPr>
        <w:ind w:left="274"/>
        <w:rPr>
          <w:rFonts w:eastAsia="Myriad Pro" w:cs="Myriad Pro"/>
          <w:sz w:val="24"/>
          <w:szCs w:val="24"/>
        </w:rPr>
      </w:pPr>
      <w:r w:rsidRPr="00AD72DD">
        <w:rPr>
          <w:color w:val="636466"/>
          <w:spacing w:val="-6"/>
          <w:sz w:val="24"/>
          <w:szCs w:val="24"/>
        </w:rPr>
        <w:t xml:space="preserve">DATE: </w:t>
      </w:r>
      <w:r w:rsidR="005D7158">
        <w:rPr>
          <w:color w:val="636466"/>
          <w:spacing w:val="-6"/>
          <w:sz w:val="24"/>
          <w:szCs w:val="24"/>
        </w:rPr>
        <w:t>April</w:t>
      </w:r>
      <w:r w:rsidR="005D7158">
        <w:rPr>
          <w:color w:val="636466"/>
          <w:sz w:val="24"/>
          <w:szCs w:val="24"/>
        </w:rPr>
        <w:t xml:space="preserve"> 23rd</w:t>
      </w:r>
      <w:r w:rsidRPr="00AD72DD">
        <w:rPr>
          <w:color w:val="636466"/>
          <w:sz w:val="24"/>
          <w:szCs w:val="24"/>
        </w:rPr>
        <w:t>,</w:t>
      </w:r>
      <w:r w:rsidRPr="00AD72DD">
        <w:rPr>
          <w:color w:val="636466"/>
          <w:spacing w:val="4"/>
          <w:sz w:val="24"/>
          <w:szCs w:val="24"/>
        </w:rPr>
        <w:t xml:space="preserve"> </w:t>
      </w:r>
      <w:r w:rsidRPr="00AD72DD">
        <w:rPr>
          <w:color w:val="636466"/>
          <w:sz w:val="24"/>
          <w:szCs w:val="24"/>
        </w:rPr>
        <w:t>201</w:t>
      </w:r>
      <w:r w:rsidR="005D7158">
        <w:rPr>
          <w:color w:val="636466"/>
          <w:sz w:val="24"/>
          <w:szCs w:val="24"/>
        </w:rPr>
        <w:t>8</w:t>
      </w:r>
    </w:p>
    <w:p w:rsidR="001715DE" w:rsidRPr="00AD72DD" w:rsidRDefault="001715DE">
      <w:pPr>
        <w:spacing w:before="1"/>
        <w:rPr>
          <w:rFonts w:eastAsia="Myriad Pro" w:cs="Myriad Pro"/>
          <w:sz w:val="20"/>
          <w:szCs w:val="20"/>
        </w:rPr>
      </w:pPr>
    </w:p>
    <w:p w:rsidR="001715DE" w:rsidRPr="00AD72DD" w:rsidRDefault="009233A0" w:rsidP="00413E84">
      <w:pPr>
        <w:ind w:firstLine="270"/>
        <w:rPr>
          <w:rFonts w:eastAsia="Arial Narrow" w:cs="Arial Narrow"/>
          <w:sz w:val="34"/>
          <w:szCs w:val="34"/>
        </w:rPr>
      </w:pPr>
      <w:r w:rsidRPr="00AD72DD">
        <w:rPr>
          <w:b/>
          <w:color w:val="7A1500"/>
          <w:spacing w:val="15"/>
          <w:sz w:val="34"/>
        </w:rPr>
        <w:t>COLLECTION</w:t>
      </w:r>
      <w:r w:rsidRPr="00AD72DD">
        <w:rPr>
          <w:b/>
          <w:color w:val="7A1500"/>
          <w:spacing w:val="24"/>
          <w:sz w:val="34"/>
        </w:rPr>
        <w:t xml:space="preserve"> </w:t>
      </w:r>
      <w:r w:rsidRPr="00AD72DD">
        <w:rPr>
          <w:b/>
          <w:color w:val="7A1500"/>
          <w:spacing w:val="17"/>
          <w:sz w:val="34"/>
        </w:rPr>
        <w:t>AREA</w:t>
      </w:r>
    </w:p>
    <w:p w:rsidR="006B3546" w:rsidRPr="00AD72DD" w:rsidRDefault="006B3546" w:rsidP="006B3546">
      <w:pPr>
        <w:spacing w:line="0" w:lineRule="atLeast"/>
        <w:ind w:left="270" w:right="225"/>
        <w:rPr>
          <w:color w:val="636466"/>
          <w:sz w:val="24"/>
          <w:szCs w:val="24"/>
        </w:rPr>
      </w:pPr>
      <w:r w:rsidRPr="00AD72DD">
        <w:rPr>
          <w:color w:val="636466"/>
          <w:sz w:val="24"/>
          <w:szCs w:val="24"/>
        </w:rPr>
        <w:t>ADDRESS</w:t>
      </w:r>
      <w:r w:rsidR="009233A0" w:rsidRPr="00AD72DD">
        <w:rPr>
          <w:color w:val="636466"/>
          <w:sz w:val="24"/>
          <w:szCs w:val="24"/>
        </w:rPr>
        <w:t>:</w:t>
      </w:r>
      <w:r w:rsidR="009233A0" w:rsidRPr="00AD72DD">
        <w:rPr>
          <w:color w:val="636466"/>
          <w:spacing w:val="-1"/>
          <w:sz w:val="24"/>
          <w:szCs w:val="24"/>
        </w:rPr>
        <w:t xml:space="preserve"> </w:t>
      </w:r>
      <w:r w:rsidR="009E7965">
        <w:rPr>
          <w:color w:val="636466"/>
          <w:spacing w:val="-4"/>
          <w:sz w:val="24"/>
          <w:szCs w:val="24"/>
        </w:rPr>
        <w:t>1111 E. Columbia</w:t>
      </w:r>
    </w:p>
    <w:p w:rsidR="001715DE" w:rsidRDefault="006B3546" w:rsidP="006B3546">
      <w:pPr>
        <w:spacing w:line="0" w:lineRule="atLeast"/>
        <w:ind w:left="274" w:right="230"/>
        <w:rPr>
          <w:color w:val="636466"/>
          <w:spacing w:val="-4"/>
          <w:sz w:val="24"/>
          <w:szCs w:val="24"/>
        </w:rPr>
      </w:pPr>
      <w:r w:rsidRPr="00AD72DD">
        <w:rPr>
          <w:color w:val="636466"/>
          <w:sz w:val="24"/>
          <w:szCs w:val="24"/>
        </w:rPr>
        <w:t>LOCATION INFO</w:t>
      </w:r>
      <w:r w:rsidR="009233A0" w:rsidRPr="00AD72DD">
        <w:rPr>
          <w:color w:val="636466"/>
          <w:sz w:val="24"/>
          <w:szCs w:val="24"/>
        </w:rPr>
        <w:t>:</w:t>
      </w:r>
      <w:r w:rsidR="009233A0" w:rsidRPr="00AD72DD">
        <w:rPr>
          <w:color w:val="636466"/>
          <w:spacing w:val="-8"/>
          <w:sz w:val="24"/>
          <w:szCs w:val="24"/>
        </w:rPr>
        <w:t xml:space="preserve"> </w:t>
      </w:r>
      <w:r w:rsidR="009E7965">
        <w:rPr>
          <w:color w:val="636466"/>
          <w:spacing w:val="-4"/>
          <w:sz w:val="24"/>
          <w:szCs w:val="24"/>
        </w:rPr>
        <w:t>Bellarmine turn-around</w:t>
      </w:r>
    </w:p>
    <w:p w:rsidR="009B1C04" w:rsidRDefault="009B1C04" w:rsidP="00413E84">
      <w:pPr>
        <w:pStyle w:val="Heading2"/>
        <w:ind w:left="0" w:right="855"/>
        <w:rPr>
          <w:rFonts w:asciiTheme="minorHAnsi" w:hAnsiTheme="minorHAnsi"/>
          <w:b/>
          <w:color w:val="A9C65D"/>
        </w:rPr>
      </w:pPr>
    </w:p>
    <w:p w:rsidR="009B1C04" w:rsidRDefault="009B1C04" w:rsidP="00413E84">
      <w:pPr>
        <w:pStyle w:val="Heading2"/>
        <w:ind w:left="0" w:right="855"/>
        <w:rPr>
          <w:rFonts w:asciiTheme="minorHAnsi" w:hAnsiTheme="minorHAnsi"/>
          <w:b/>
          <w:color w:val="A9C65D"/>
        </w:rPr>
      </w:pPr>
    </w:p>
    <w:p w:rsidR="001715DE" w:rsidRPr="000A57E2" w:rsidRDefault="009233A0" w:rsidP="00413E84">
      <w:pPr>
        <w:pStyle w:val="Heading2"/>
        <w:ind w:left="0" w:right="855"/>
        <w:rPr>
          <w:b/>
        </w:rPr>
      </w:pPr>
      <w:r w:rsidRPr="000A57E2">
        <w:rPr>
          <w:rFonts w:asciiTheme="minorHAnsi" w:hAnsiTheme="minorHAnsi"/>
          <w:b/>
          <w:color w:val="A9C65D"/>
        </w:rPr>
        <w:t>If you have any questions about</w:t>
      </w:r>
      <w:r w:rsidRPr="000A57E2">
        <w:rPr>
          <w:rFonts w:asciiTheme="minorHAnsi" w:hAnsiTheme="minorHAnsi"/>
          <w:b/>
          <w:color w:val="A9C65D"/>
          <w:spacing w:val="-11"/>
        </w:rPr>
        <w:t xml:space="preserve"> </w:t>
      </w:r>
      <w:r w:rsidRPr="000A57E2">
        <w:rPr>
          <w:rFonts w:asciiTheme="minorHAnsi" w:hAnsiTheme="minorHAnsi"/>
          <w:b/>
          <w:color w:val="A9C65D"/>
        </w:rPr>
        <w:t>this event please</w:t>
      </w:r>
      <w:r w:rsidRPr="000A57E2">
        <w:rPr>
          <w:rFonts w:asciiTheme="minorHAnsi" w:hAnsiTheme="minorHAnsi"/>
          <w:b/>
          <w:color w:val="A9C65D"/>
          <w:spacing w:val="-6"/>
        </w:rPr>
        <w:t xml:space="preserve"> </w:t>
      </w:r>
      <w:r w:rsidRPr="000A57E2">
        <w:rPr>
          <w:rFonts w:asciiTheme="minorHAnsi" w:hAnsiTheme="minorHAnsi"/>
          <w:b/>
          <w:color w:val="A9C65D"/>
        </w:rPr>
        <w:t>contact:</w:t>
      </w:r>
    </w:p>
    <w:p w:rsidR="001715DE" w:rsidRPr="00AD72DD" w:rsidRDefault="001715DE" w:rsidP="00413E84">
      <w:pPr>
        <w:rPr>
          <w:rFonts w:ascii="Myriad Pro" w:eastAsia="Myriad Pro" w:hAnsi="Myriad Pro" w:cs="Myriad Pro"/>
          <w:sz w:val="16"/>
          <w:szCs w:val="16"/>
        </w:rPr>
      </w:pPr>
    </w:p>
    <w:p w:rsidR="00AD72DD" w:rsidRDefault="009233A0" w:rsidP="00413E84">
      <w:pPr>
        <w:pStyle w:val="BodyText"/>
        <w:tabs>
          <w:tab w:val="left" w:pos="4230"/>
        </w:tabs>
        <w:spacing w:before="0"/>
        <w:ind w:left="274" w:right="1368" w:firstLine="0"/>
        <w:rPr>
          <w:rFonts w:asciiTheme="minorHAnsi" w:hAnsiTheme="minorHAnsi"/>
          <w:color w:val="636466"/>
          <w:spacing w:val="-1"/>
        </w:rPr>
      </w:pPr>
      <w:r w:rsidRPr="00AD72DD">
        <w:rPr>
          <w:rFonts w:asciiTheme="minorHAnsi" w:hAnsiTheme="minorHAnsi"/>
          <w:color w:val="636466"/>
          <w:spacing w:val="-1"/>
        </w:rPr>
        <w:t>C</w:t>
      </w:r>
      <w:r w:rsidR="00467EE8" w:rsidRPr="00AD72DD">
        <w:rPr>
          <w:rFonts w:asciiTheme="minorHAnsi" w:hAnsiTheme="minorHAnsi"/>
          <w:color w:val="636466"/>
          <w:spacing w:val="-1"/>
        </w:rPr>
        <w:t xml:space="preserve">ontact </w:t>
      </w:r>
      <w:r w:rsidR="000A57E2">
        <w:rPr>
          <w:rFonts w:asciiTheme="minorHAnsi" w:hAnsiTheme="minorHAnsi"/>
          <w:color w:val="636466"/>
          <w:spacing w:val="-1"/>
        </w:rPr>
        <w:t>Name:</w:t>
      </w:r>
      <w:r w:rsidR="005D7158">
        <w:rPr>
          <w:rFonts w:asciiTheme="minorHAnsi" w:hAnsiTheme="minorHAnsi"/>
          <w:color w:val="636466"/>
          <w:spacing w:val="-1"/>
        </w:rPr>
        <w:t xml:space="preserve"> Steven West</w:t>
      </w:r>
    </w:p>
    <w:p w:rsidR="00467EE8" w:rsidRPr="00AD72DD" w:rsidRDefault="00AD72DD" w:rsidP="00413E84">
      <w:pPr>
        <w:pStyle w:val="BodyText"/>
        <w:tabs>
          <w:tab w:val="left" w:pos="4230"/>
        </w:tabs>
        <w:spacing w:before="0" w:line="336" w:lineRule="auto"/>
        <w:ind w:left="274" w:right="1373" w:firstLine="0"/>
        <w:rPr>
          <w:rFonts w:asciiTheme="minorHAnsi" w:hAnsiTheme="minorHAnsi"/>
          <w:color w:val="636466"/>
          <w:spacing w:val="-1"/>
        </w:rPr>
      </w:pPr>
      <w:r>
        <w:rPr>
          <w:rFonts w:asciiTheme="minorHAnsi" w:hAnsiTheme="minorHAnsi"/>
          <w:color w:val="636466"/>
          <w:spacing w:val="-1"/>
        </w:rPr>
        <w:t>Phone &amp; Email</w:t>
      </w:r>
      <w:r w:rsidR="000A57E2">
        <w:rPr>
          <w:rFonts w:asciiTheme="minorHAnsi" w:hAnsiTheme="minorHAnsi"/>
          <w:color w:val="636466"/>
          <w:spacing w:val="-1"/>
        </w:rPr>
        <w:t>:</w:t>
      </w:r>
      <w:r w:rsidR="005D7158">
        <w:rPr>
          <w:rFonts w:asciiTheme="minorHAnsi" w:hAnsiTheme="minorHAnsi"/>
          <w:color w:val="636466"/>
          <w:spacing w:val="-1"/>
        </w:rPr>
        <w:t xml:space="preserve"> (206) 220-8480 westst@seattleu.edu</w:t>
      </w:r>
    </w:p>
    <w:p w:rsidR="001715DE" w:rsidRPr="00AD72DD" w:rsidRDefault="009233A0" w:rsidP="00413E84">
      <w:pPr>
        <w:pStyle w:val="BodyText"/>
        <w:tabs>
          <w:tab w:val="left" w:pos="4230"/>
        </w:tabs>
        <w:spacing w:before="0" w:line="336" w:lineRule="auto"/>
        <w:ind w:left="274" w:right="1373" w:firstLine="0"/>
        <w:rPr>
          <w:rFonts w:asciiTheme="minorHAnsi" w:hAnsiTheme="minorHAnsi"/>
        </w:rPr>
      </w:pPr>
      <w:r w:rsidRPr="00AD72DD">
        <w:rPr>
          <w:rFonts w:asciiTheme="minorHAnsi" w:hAnsiTheme="minorHAnsi"/>
          <w:color w:val="636466"/>
        </w:rPr>
        <w:t>Or</w:t>
      </w:r>
    </w:p>
    <w:p w:rsidR="001715DE" w:rsidRPr="00AD72DD" w:rsidRDefault="009233A0" w:rsidP="00413E84">
      <w:pPr>
        <w:pStyle w:val="BodyText"/>
        <w:tabs>
          <w:tab w:val="left" w:pos="4230"/>
        </w:tabs>
        <w:spacing w:before="0"/>
        <w:ind w:left="274" w:right="2635" w:firstLine="0"/>
        <w:rPr>
          <w:rFonts w:asciiTheme="minorHAnsi" w:hAnsiTheme="minorHAnsi"/>
        </w:rPr>
      </w:pPr>
      <w:r w:rsidRPr="00AD72DD">
        <w:rPr>
          <w:rFonts w:asciiTheme="minorHAnsi" w:hAnsiTheme="minorHAnsi"/>
          <w:color w:val="636466"/>
        </w:rPr>
        <w:t>206-582-7100</w:t>
      </w:r>
      <w:r w:rsidR="00467EE8" w:rsidRPr="00AD72DD">
        <w:rPr>
          <w:rFonts w:asciiTheme="minorHAnsi" w:hAnsiTheme="minorHAnsi"/>
          <w:color w:val="636466"/>
        </w:rPr>
        <w:t xml:space="preserve"> option 1</w:t>
      </w:r>
    </w:p>
    <w:p w:rsidR="001715DE" w:rsidRPr="00AD72DD" w:rsidRDefault="00730291" w:rsidP="00413E84">
      <w:pPr>
        <w:pStyle w:val="BodyText"/>
        <w:tabs>
          <w:tab w:val="left" w:pos="4230"/>
        </w:tabs>
        <w:spacing w:before="0"/>
        <w:ind w:left="476" w:right="850" w:hanging="202"/>
        <w:rPr>
          <w:rFonts w:asciiTheme="minorHAnsi" w:hAnsiTheme="minorHAnsi"/>
        </w:rPr>
      </w:pPr>
      <w:hyperlink r:id="rId10">
        <w:r w:rsidR="009233A0" w:rsidRPr="00AD72DD">
          <w:rPr>
            <w:rFonts w:asciiTheme="minorHAnsi" w:hAnsiTheme="minorHAnsi"/>
            <w:color w:val="636466"/>
          </w:rPr>
          <w:t>events@3rtechnology.com</w:t>
        </w:r>
      </w:hyperlink>
    </w:p>
    <w:p w:rsidR="001715DE" w:rsidRDefault="001715DE">
      <w:pPr>
        <w:spacing w:line="264" w:lineRule="exact"/>
      </w:pPr>
    </w:p>
    <w:p w:rsidR="009B1C04" w:rsidRDefault="009B1C04">
      <w:pPr>
        <w:spacing w:line="264" w:lineRule="exact"/>
        <w:sectPr w:rsidR="009B1C04" w:rsidSect="00F131AE">
          <w:type w:val="continuous"/>
          <w:pgSz w:w="12240" w:h="15840"/>
          <w:pgMar w:top="680" w:right="460" w:bottom="0" w:left="540" w:header="720" w:footer="720" w:gutter="0"/>
          <w:cols w:num="2" w:space="720"/>
        </w:sectPr>
      </w:pPr>
    </w:p>
    <w:p w:rsidR="001715DE" w:rsidRDefault="001715DE">
      <w:pPr>
        <w:rPr>
          <w:rFonts w:ascii="Myriad Pro" w:eastAsia="Myriad Pro" w:hAnsi="Myriad Pro" w:cs="Myriad Pro"/>
          <w:sz w:val="20"/>
          <w:szCs w:val="20"/>
        </w:rPr>
      </w:pPr>
    </w:p>
    <w:p w:rsidR="001715DE" w:rsidRDefault="001715DE">
      <w:pPr>
        <w:spacing w:before="7"/>
        <w:rPr>
          <w:rFonts w:ascii="Myriad Pro" w:eastAsia="Myriad Pro" w:hAnsi="Myriad Pro" w:cs="Myriad Pro"/>
          <w:sz w:val="12"/>
          <w:szCs w:val="12"/>
        </w:rPr>
      </w:pPr>
    </w:p>
    <w:p w:rsidR="00F131AE" w:rsidRDefault="005D7158" w:rsidP="00F131AE">
      <w:pPr>
        <w:spacing w:line="20" w:lineRule="exact"/>
        <w:ind w:left="117"/>
        <w:rPr>
          <w:rFonts w:ascii="Myriad Pro" w:eastAsia="Myriad Pro" w:hAnsi="Myriad Pro" w:cs="Myriad Pro"/>
          <w:sz w:val="2"/>
          <w:szCs w:val="2"/>
        </w:rPr>
        <w:sectPr w:rsidR="00F131AE" w:rsidSect="00F131AE">
          <w:type w:val="continuous"/>
          <w:pgSz w:w="12240" w:h="15840"/>
          <w:pgMar w:top="680" w:right="460" w:bottom="0" w:left="540" w:header="720" w:footer="720" w:gutter="0"/>
          <w:cols w:num="2" w:space="720"/>
        </w:sectPr>
      </w:pPr>
      <w:r>
        <w:rPr>
          <w:rFonts w:ascii="Myriad Pro" w:eastAsia="Myriad Pro" w:hAnsi="Myriad Pro" w:cs="Myriad Pro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313648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-66040</wp:posOffset>
                </wp:positionV>
                <wp:extent cx="6308090" cy="45085"/>
                <wp:effectExtent l="16510" t="12700" r="1905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45085"/>
                          <a:chOff x="6454" y="490"/>
                          <a:chExt cx="4392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6454" y="490"/>
                            <a:ext cx="4392" cy="2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392"/>
                              <a:gd name="T2" fmla="+- 0 10846 6454"/>
                              <a:gd name="T3" fmla="*/ T2 w 4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2">
                                <a:moveTo>
                                  <a:pt x="0" y="0"/>
                                </a:moveTo>
                                <a:lnTo>
                                  <a:pt x="439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A1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1E0B0" id="Group 9" o:spid="_x0000_s1026" style="position:absolute;margin-left:40.3pt;margin-top:-5.2pt;width:496.7pt;height:3.55pt;z-index:503313648;mso-position-horizontal-relative:page" coordorigin="6454,490" coordsize="4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6gYwMAAOQHAAAOAAAAZHJzL2Uyb0RvYy54bWykVW1v2zgM/n7A/oPgjxtS26mTJkbTochL&#10;cUBvG7DsByiy/ILZkicpcbrD/fcjKSd10w132PJBkUyKfPiQIm/fH5uaHaSxlVaLIL6KAiaV0Fml&#10;ikXwZbsZzQJmHVcZr7WSi+BJ2uD93Zs/brs2lWNd6jqThoERZdOuXQSlc20ahlaUsuH2SrdSgTDX&#10;puEOjqYIM8M7sN7U4TiKpmGnTdYaLaS18HXlhcEd2c9zKdzHPLfSsXoRADZHq6F1h2t4d8vTwvC2&#10;rEQPg/8CioZXCpyeTa2442xvqlemmkoYbXXuroRuQp3nlZAUA0QTRxfRPBi9bymWIu2K9kwTUHvB&#10;0y+bFR8OnwyrMshdwBRvIEXklc2Rmq4tUtB4MO3n9pPx8cH2UYuvFsThpRzPhVdmu+4vnYE5vnea&#10;qDnmpkETEDQ7UgaezhmQR8cEfJxeR7NoDokSIEsm0WziMyRKSCPemiaTJGAoBC1KnijX/eXkej72&#10;N8coCnnqXRLMHhbGBJVmn8m0v0fm55K3knJkkaqeTMDhydwYKbF6WUxw0Tlondi0QyoHElSzwPh/&#10;kviajhOTPyODp2Jv3YPUlAt+eLSOaCwy2FGGsx76FtKQNzU8h3cjFjF0RYunvTirQeF4tbch20as&#10;Y+S6N3qyBYQMbMXRLJn+0Nj1SQ+NjQfGIJtniLw8oRZH1cOGHePYdCIqtlZbLJctgDtVGVgAJQzx&#10;J7rg+1LX3+ldGOgml33EBAz6yM5z0nKHyNAFblkHZYo1iR8afZBbTSJ3Uf7g5Flaq6GWz+IAlRfD&#10;DXRANX52ilgHqVV6U9U1paFWCGU8SSJPjtV1laEU4VhT7Ja1YQcOLfLmPp6AEtwCay/UoBWpjKyV&#10;kmfrfu94Vfs96NdELhRgzwGWIvXAv+fRfD1bz5JRMp6uR0m0Wo3uN8tkNN3EN5PV9Wq5XMX/IE1x&#10;kpZVlkmF6E79OE7+3xPtJ4PvpOeO/CKKF8Fu6Pc62PAlDOICYjn9U3TQU/wT9Q1lp7MneK5G+wED&#10;AxE2pTbfA9bBcFkE9tueGxmw+k8FDWceJwlOIzokk5sxHMxQshtKuBJgahG4ACoct0vnJ9i+NVVR&#10;gqeYSkzpe+i1eYUPmvB5VP0Beh7taJRQLP3Yw1k1PJPW83C++xcAAP//AwBQSwMEFAAGAAgAAAAh&#10;AJxCTfLgAAAACgEAAA8AAABkcnMvZG93bnJldi54bWxMj8FqwkAQhu+FvsMyhd50N421ErMRkbYn&#10;KVQLxduYjEkwOxuyaxLfvuupHmfm45/vT1ejaURPnasta4imCgRxbouaSw0/+4/JAoTzyAU2lknD&#10;lRyssseHFJPCDvxN/c6XIoSwS1BD5X2bSOnyigy6qW2Jw+1kO4M+jF0piw6HEG4a+aLUXBqsOXyo&#10;sKVNRfl5dzEaPgcc1nH03m/Pp831sH/9+t1GpPXz07hegvA0+n8YbvpBHbLgdLQXLpxoNCzUPJAa&#10;JpGagbgB6m0W2h3DKo5BZqm8r5D9AQAA//8DAFBLAQItABQABgAIAAAAIQC2gziS/gAAAOEBAAAT&#10;AAAAAAAAAAAAAAAAAAAAAABbQ29udGVudF9UeXBlc10ueG1sUEsBAi0AFAAGAAgAAAAhADj9If/W&#10;AAAAlAEAAAsAAAAAAAAAAAAAAAAALwEAAF9yZWxzLy5yZWxzUEsBAi0AFAAGAAgAAAAhAMrlnqBj&#10;AwAA5AcAAA4AAAAAAAAAAAAAAAAALgIAAGRycy9lMm9Eb2MueG1sUEsBAi0AFAAGAAgAAAAhAJxC&#10;TfLgAAAACgEAAA8AAAAAAAAAAAAAAAAAvQUAAGRycy9kb3ducmV2LnhtbFBLBQYAAAAABAAEAPMA&#10;AADKBgAAAAA=&#10;">
                <v:shape id="Freeform 10" o:spid="_x0000_s1027" style="position:absolute;left:6454;top:490;width:4392;height:2;visibility:visible;mso-wrap-style:square;v-text-anchor:top" coordsize="4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6XxAAAANoAAAAPAAAAZHJzL2Rvd25yZXYueG1sRI9Ba8JA&#10;FITvBf/D8gRvza4eQoiuIoIgCkrT9uDtkX0mIdm3Ibtq2l/fLRR6HGbmG2a1GW0nHjT4xrGGeaJA&#10;EJfONFxp+Hjfv2YgfEA22DkmDV/kYbOevKwwN+7Jb/QoQiUihH2OGuoQ+lxKX9Zk0SeuJ47ezQ0W&#10;Q5RDJc2Azwi3nVwolUqLDceFGnva1VS2xd1qyI7Xy+f39XxURXY7tJdz2qpTqvVsOm6XIAKN4T/8&#10;1z4YDQv4vRJvgFz/AAAA//8DAFBLAQItABQABgAIAAAAIQDb4fbL7gAAAIUBAAATAAAAAAAAAAAA&#10;AAAAAAAAAABbQ29udGVudF9UeXBlc10ueG1sUEsBAi0AFAAGAAgAAAAhAFr0LFu/AAAAFQEAAAsA&#10;AAAAAAAAAAAAAAAAHwEAAF9yZWxzLy5yZWxzUEsBAi0AFAAGAAgAAAAhAIMeHpfEAAAA2gAAAA8A&#10;AAAAAAAAAAAAAAAABwIAAGRycy9kb3ducmV2LnhtbFBLBQYAAAAAAwADALcAAAD4AgAAAAA=&#10;" path="m,l4392,e" filled="f" strokecolor="#7a1500" strokeweight="2pt">
                  <v:path arrowok="t" o:connecttype="custom" o:connectlocs="0,0;4392,0" o:connectangles="0,0"/>
                </v:shape>
                <w10:wrap anchorx="page"/>
              </v:group>
            </w:pict>
          </mc:Fallback>
        </mc:AlternateContent>
      </w:r>
    </w:p>
    <w:p w:rsidR="001715DE" w:rsidRPr="00F131AE" w:rsidRDefault="001715DE" w:rsidP="00F131AE">
      <w:pPr>
        <w:spacing w:line="20" w:lineRule="exact"/>
        <w:ind w:left="117"/>
        <w:rPr>
          <w:rFonts w:ascii="Myriad Pro" w:eastAsia="Myriad Pro" w:hAnsi="Myriad Pro" w:cs="Myriad Pro"/>
          <w:sz w:val="2"/>
          <w:szCs w:val="2"/>
        </w:rPr>
      </w:pPr>
    </w:p>
    <w:p w:rsidR="001715DE" w:rsidRDefault="00F131AE" w:rsidP="00F131AE">
      <w:pPr>
        <w:tabs>
          <w:tab w:val="left" w:pos="1420"/>
          <w:tab w:val="left" w:pos="5299"/>
        </w:tabs>
        <w:spacing w:line="1116" w:lineRule="exact"/>
        <w:ind w:left="175"/>
        <w:jc w:val="center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noProof/>
          <w:sz w:val="20"/>
          <w:szCs w:val="20"/>
        </w:rPr>
        <w:drawing>
          <wp:inline distT="0" distB="0" distL="0" distR="0">
            <wp:extent cx="5054600" cy="59412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9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5DE" w:rsidSect="001715DE">
      <w:type w:val="continuous"/>
      <w:pgSz w:w="12240" w:h="15840"/>
      <w:pgMar w:top="680" w:right="4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Malgun Gothic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0AE9"/>
    <w:multiLevelType w:val="hybridMultilevel"/>
    <w:tmpl w:val="99D4EE1A"/>
    <w:lvl w:ilvl="0" w:tplc="F85A56EA">
      <w:start w:val="1"/>
      <w:numFmt w:val="bullet"/>
      <w:lvlText w:val="•"/>
      <w:lvlJc w:val="left"/>
      <w:pPr>
        <w:ind w:left="549" w:hanging="99"/>
      </w:pPr>
      <w:rPr>
        <w:rFonts w:ascii="Myriad Pro" w:eastAsia="Myriad Pro" w:hAnsi="Myriad Pro" w:hint="default"/>
        <w:w w:val="100"/>
      </w:rPr>
    </w:lvl>
    <w:lvl w:ilvl="1" w:tplc="CF04607E">
      <w:start w:val="1"/>
      <w:numFmt w:val="bullet"/>
      <w:lvlText w:val="•"/>
      <w:lvlJc w:val="left"/>
      <w:pPr>
        <w:ind w:left="1610" w:hanging="99"/>
      </w:pPr>
      <w:rPr>
        <w:rFonts w:hint="default"/>
      </w:rPr>
    </w:lvl>
    <w:lvl w:ilvl="2" w:tplc="4B08CE52">
      <w:start w:val="1"/>
      <w:numFmt w:val="bullet"/>
      <w:lvlText w:val="•"/>
      <w:lvlJc w:val="left"/>
      <w:pPr>
        <w:ind w:left="2680" w:hanging="99"/>
      </w:pPr>
      <w:rPr>
        <w:rFonts w:hint="default"/>
      </w:rPr>
    </w:lvl>
    <w:lvl w:ilvl="3" w:tplc="C97AFEAA">
      <w:start w:val="1"/>
      <w:numFmt w:val="bullet"/>
      <w:lvlText w:val="•"/>
      <w:lvlJc w:val="left"/>
      <w:pPr>
        <w:ind w:left="3750" w:hanging="99"/>
      </w:pPr>
      <w:rPr>
        <w:rFonts w:hint="default"/>
      </w:rPr>
    </w:lvl>
    <w:lvl w:ilvl="4" w:tplc="7B52617A">
      <w:start w:val="1"/>
      <w:numFmt w:val="bullet"/>
      <w:lvlText w:val="•"/>
      <w:lvlJc w:val="left"/>
      <w:pPr>
        <w:ind w:left="4820" w:hanging="99"/>
      </w:pPr>
      <w:rPr>
        <w:rFonts w:hint="default"/>
      </w:rPr>
    </w:lvl>
    <w:lvl w:ilvl="5" w:tplc="0BC259AE">
      <w:start w:val="1"/>
      <w:numFmt w:val="bullet"/>
      <w:lvlText w:val="•"/>
      <w:lvlJc w:val="left"/>
      <w:pPr>
        <w:ind w:left="5890" w:hanging="99"/>
      </w:pPr>
      <w:rPr>
        <w:rFonts w:hint="default"/>
      </w:rPr>
    </w:lvl>
    <w:lvl w:ilvl="6" w:tplc="D1C4E7E2">
      <w:start w:val="1"/>
      <w:numFmt w:val="bullet"/>
      <w:lvlText w:val="•"/>
      <w:lvlJc w:val="left"/>
      <w:pPr>
        <w:ind w:left="6960" w:hanging="99"/>
      </w:pPr>
      <w:rPr>
        <w:rFonts w:hint="default"/>
      </w:rPr>
    </w:lvl>
    <w:lvl w:ilvl="7" w:tplc="75EC78A6">
      <w:start w:val="1"/>
      <w:numFmt w:val="bullet"/>
      <w:lvlText w:val="•"/>
      <w:lvlJc w:val="left"/>
      <w:pPr>
        <w:ind w:left="8030" w:hanging="99"/>
      </w:pPr>
      <w:rPr>
        <w:rFonts w:hint="default"/>
      </w:rPr>
    </w:lvl>
    <w:lvl w:ilvl="8" w:tplc="D61EB84C">
      <w:start w:val="1"/>
      <w:numFmt w:val="bullet"/>
      <w:lvlText w:val="•"/>
      <w:lvlJc w:val="left"/>
      <w:pPr>
        <w:ind w:left="9100" w:hanging="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DE"/>
    <w:rsid w:val="00037E31"/>
    <w:rsid w:val="000A57E2"/>
    <w:rsid w:val="001715DE"/>
    <w:rsid w:val="001B4156"/>
    <w:rsid w:val="001C721F"/>
    <w:rsid w:val="00230901"/>
    <w:rsid w:val="003144E4"/>
    <w:rsid w:val="0034595C"/>
    <w:rsid w:val="00372A7F"/>
    <w:rsid w:val="003978B0"/>
    <w:rsid w:val="00413E84"/>
    <w:rsid w:val="0043486C"/>
    <w:rsid w:val="00467EE8"/>
    <w:rsid w:val="00493A18"/>
    <w:rsid w:val="005D3D0E"/>
    <w:rsid w:val="005D7158"/>
    <w:rsid w:val="00625AF8"/>
    <w:rsid w:val="006B3546"/>
    <w:rsid w:val="007A3B1F"/>
    <w:rsid w:val="007B27F0"/>
    <w:rsid w:val="00916C55"/>
    <w:rsid w:val="009233A0"/>
    <w:rsid w:val="00946409"/>
    <w:rsid w:val="009766DC"/>
    <w:rsid w:val="009B1C04"/>
    <w:rsid w:val="009D4F5A"/>
    <w:rsid w:val="009E7965"/>
    <w:rsid w:val="00A85920"/>
    <w:rsid w:val="00A94C92"/>
    <w:rsid w:val="00AC0155"/>
    <w:rsid w:val="00AD72DD"/>
    <w:rsid w:val="00B334D1"/>
    <w:rsid w:val="00B81534"/>
    <w:rsid w:val="00BA038D"/>
    <w:rsid w:val="00BE109E"/>
    <w:rsid w:val="00C10F63"/>
    <w:rsid w:val="00C462FA"/>
    <w:rsid w:val="00CC5E2E"/>
    <w:rsid w:val="00D40742"/>
    <w:rsid w:val="00E63E77"/>
    <w:rsid w:val="00E658F9"/>
    <w:rsid w:val="00E93C1C"/>
    <w:rsid w:val="00F131AE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753D7-F961-4493-9267-A908046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15DE"/>
  </w:style>
  <w:style w:type="paragraph" w:styleId="Heading1">
    <w:name w:val="heading 1"/>
    <w:basedOn w:val="Normal"/>
    <w:uiPriority w:val="1"/>
    <w:qFormat/>
    <w:rsid w:val="001715DE"/>
    <w:pPr>
      <w:ind w:left="270"/>
      <w:outlineLvl w:val="0"/>
    </w:pPr>
    <w:rPr>
      <w:rFonts w:ascii="Arial Narrow" w:eastAsia="Arial Narrow" w:hAnsi="Arial Narrow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1715DE"/>
    <w:pPr>
      <w:spacing w:before="58"/>
      <w:ind w:left="270"/>
      <w:outlineLvl w:val="1"/>
    </w:pPr>
    <w:rPr>
      <w:rFonts w:ascii="Myriad Pro" w:eastAsia="Myriad Pro" w:hAnsi="Myriad Pr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15DE"/>
    <w:pPr>
      <w:spacing w:before="105"/>
      <w:ind w:left="477" w:hanging="108"/>
    </w:pPr>
    <w:rPr>
      <w:rFonts w:ascii="Myriad Pro" w:eastAsia="Myriad Pro" w:hAnsi="Myriad Pro"/>
    </w:rPr>
  </w:style>
  <w:style w:type="paragraph" w:styleId="ListParagraph">
    <w:name w:val="List Paragraph"/>
    <w:basedOn w:val="Normal"/>
    <w:uiPriority w:val="1"/>
    <w:qFormat/>
    <w:rsid w:val="001715DE"/>
  </w:style>
  <w:style w:type="paragraph" w:customStyle="1" w:styleId="TableParagraph">
    <w:name w:val="Table Paragraph"/>
    <w:basedOn w:val="Normal"/>
    <w:uiPriority w:val="1"/>
    <w:qFormat/>
    <w:rsid w:val="001715DE"/>
  </w:style>
  <w:style w:type="paragraph" w:styleId="BalloonText">
    <w:name w:val="Balloon Text"/>
    <w:basedOn w:val="Normal"/>
    <w:link w:val="BalloonTextChar"/>
    <w:uiPriority w:val="99"/>
    <w:semiHidden/>
    <w:unhideWhenUsed/>
    <w:rsid w:val="006B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25AF8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events@3rtechnolog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2E5E-F554-4CFB-B501-D7BA5004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West, Steven</cp:lastModifiedBy>
  <cp:revision>3</cp:revision>
  <cp:lastPrinted>2018-01-03T22:59:00Z</cp:lastPrinted>
  <dcterms:created xsi:type="dcterms:W3CDTF">2018-03-29T14:09:00Z</dcterms:created>
  <dcterms:modified xsi:type="dcterms:W3CDTF">2018-04-10T13:44:00Z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2015-10-20T00:00:00Z</vt:filetime>
  </property>
</Properties>
</file>