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D81FF" w14:textId="544100A8" w:rsidR="00510FB4" w:rsidRDefault="00510FB4" w:rsidP="00510FB4">
      <w:pPr>
        <w:rPr>
          <w:rFonts w:ascii="Calibri" w:eastAsia="Times New Roman" w:hAnsi="Calibri" w:cs="Calibri"/>
          <w:color w:val="201F1E"/>
          <w:sz w:val="22"/>
          <w:szCs w:val="22"/>
          <w:shd w:val="clear" w:color="auto" w:fill="FFFFFF"/>
        </w:rPr>
      </w:pPr>
      <w:r w:rsidRPr="00510FB4">
        <w:rPr>
          <w:rFonts w:ascii="Calibri" w:eastAsia="Times New Roman" w:hAnsi="Calibri" w:cs="Calibri"/>
          <w:color w:val="201F1E"/>
          <w:sz w:val="22"/>
          <w:szCs w:val="22"/>
          <w:shd w:val="clear" w:color="auto" w:fill="FFFFFF"/>
        </w:rPr>
        <w:t>Dr. Paige directed us to consider the following courageous actions our SU community can embody to meet these ideals: to intentionally collaborate, bringing more voices to the table and building bridges that draw a diverse group of individuals to navigate difficult conversations or opposing thought; to critically hope, learning from our history and developing plans of action that incorporate accountability and shared power; and to freedom dream, empowering the BIPOC community to center healing and joy in their practice as a means to thrive. In her final remarks, Dr. Paige encouraged us to each find spaces for recovery, noting the many challenges and disruptions brought by the global pandemic.  She suggested we tap into the tenacity, resolve, and wisdom of the 58% of SU faculty and staff, who rose to the challenges, overcame the disruptions, and chose to stay at Seattle University.</w:t>
      </w:r>
    </w:p>
    <w:p w14:paraId="5CC311E2" w14:textId="4291F7AC" w:rsidR="00510FB4" w:rsidRDefault="00510FB4" w:rsidP="00510FB4">
      <w:pPr>
        <w:rPr>
          <w:rFonts w:ascii="Calibri" w:eastAsia="Times New Roman" w:hAnsi="Calibri" w:cs="Calibri"/>
          <w:color w:val="201F1E"/>
          <w:sz w:val="22"/>
          <w:szCs w:val="22"/>
          <w:shd w:val="clear" w:color="auto" w:fill="FFFFFF"/>
        </w:rPr>
      </w:pPr>
    </w:p>
    <w:p w14:paraId="71546460" w14:textId="023878DC" w:rsidR="00510FB4" w:rsidRPr="00510FB4" w:rsidRDefault="00510FB4" w:rsidP="00510FB4">
      <w:pPr>
        <w:rPr>
          <w:rFonts w:ascii="Calibri" w:eastAsia="Times New Roman" w:hAnsi="Calibri" w:cs="Calibri"/>
          <w:color w:val="000000"/>
        </w:rPr>
      </w:pPr>
      <w:r>
        <w:rPr>
          <w:rFonts w:ascii="Calibri" w:eastAsia="Times New Roman" w:hAnsi="Calibri" w:cs="Calibri"/>
          <w:b/>
          <w:bCs/>
          <w:color w:val="000000"/>
        </w:rPr>
        <w:t>She also spoke to the following:</w:t>
      </w:r>
    </w:p>
    <w:p w14:paraId="4D9BA76B" w14:textId="59A4B822" w:rsidR="00510FB4" w:rsidRPr="00510FB4" w:rsidRDefault="00510FB4" w:rsidP="00510FB4">
      <w:pPr>
        <w:numPr>
          <w:ilvl w:val="0"/>
          <w:numId w:val="1"/>
        </w:numPr>
        <w:spacing w:before="100" w:beforeAutospacing="1" w:after="100" w:afterAutospacing="1"/>
        <w:rPr>
          <w:rFonts w:ascii="Calibri" w:eastAsia="Times New Roman" w:hAnsi="Calibri" w:cs="Calibri"/>
          <w:color w:val="000000"/>
        </w:rPr>
      </w:pPr>
      <w:r w:rsidRPr="00510FB4">
        <w:rPr>
          <w:rFonts w:ascii="Calibri" w:eastAsia="Times New Roman" w:hAnsi="Calibri" w:cs="Calibri"/>
          <w:color w:val="000000"/>
        </w:rPr>
        <w:t>Reimagin</w:t>
      </w:r>
      <w:r>
        <w:rPr>
          <w:rFonts w:ascii="Calibri" w:eastAsia="Times New Roman" w:hAnsi="Calibri" w:cs="Calibri"/>
          <w:color w:val="000000"/>
        </w:rPr>
        <w:t>ing</w:t>
      </w:r>
      <w:r w:rsidRPr="00510FB4">
        <w:rPr>
          <w:rFonts w:ascii="Calibri" w:eastAsia="Times New Roman" w:hAnsi="Calibri" w:cs="Calibri"/>
          <w:color w:val="000000"/>
        </w:rPr>
        <w:t xml:space="preserve"> what education inside/outside of the classroom can look like </w:t>
      </w:r>
    </w:p>
    <w:p w14:paraId="6772871D" w14:textId="77777777" w:rsidR="00510FB4" w:rsidRPr="00510FB4" w:rsidRDefault="00510FB4" w:rsidP="00510FB4">
      <w:pPr>
        <w:numPr>
          <w:ilvl w:val="0"/>
          <w:numId w:val="1"/>
        </w:numPr>
        <w:spacing w:before="100" w:beforeAutospacing="1" w:after="100" w:afterAutospacing="1"/>
        <w:rPr>
          <w:rFonts w:ascii="Calibri" w:eastAsia="Times New Roman" w:hAnsi="Calibri" w:cs="Calibri"/>
          <w:color w:val="000000"/>
        </w:rPr>
      </w:pPr>
      <w:r w:rsidRPr="00510FB4">
        <w:rPr>
          <w:rFonts w:ascii="Calibri" w:eastAsia="Times New Roman" w:hAnsi="Calibri" w:cs="Calibri"/>
          <w:color w:val="000000"/>
        </w:rPr>
        <w:t>Being the "most innovative and progressive" requires courageous action and intentional collaboration </w:t>
      </w:r>
    </w:p>
    <w:p w14:paraId="2FB65C2C" w14:textId="77777777" w:rsidR="00510FB4" w:rsidRPr="00510FB4" w:rsidRDefault="00510FB4" w:rsidP="00510FB4">
      <w:pPr>
        <w:numPr>
          <w:ilvl w:val="0"/>
          <w:numId w:val="1"/>
        </w:numPr>
        <w:spacing w:before="100" w:beforeAutospacing="1" w:after="100" w:afterAutospacing="1"/>
        <w:rPr>
          <w:rFonts w:ascii="Calibri" w:eastAsia="Times New Roman" w:hAnsi="Calibri" w:cs="Calibri"/>
          <w:color w:val="000000"/>
        </w:rPr>
      </w:pPr>
      <w:r w:rsidRPr="00510FB4">
        <w:rPr>
          <w:rFonts w:ascii="Calibri" w:eastAsia="Times New Roman" w:hAnsi="Calibri" w:cs="Calibri"/>
          <w:color w:val="000000"/>
        </w:rPr>
        <w:t xml:space="preserve">Refocusing and deepening our connection and relationship to </w:t>
      </w:r>
      <w:proofErr w:type="spellStart"/>
      <w:r w:rsidRPr="00510FB4">
        <w:rPr>
          <w:rFonts w:ascii="Calibri" w:eastAsia="Times New Roman" w:hAnsi="Calibri" w:cs="Calibri"/>
          <w:color w:val="000000"/>
        </w:rPr>
        <w:t>cura</w:t>
      </w:r>
      <w:proofErr w:type="spellEnd"/>
      <w:r w:rsidRPr="00510FB4">
        <w:rPr>
          <w:rFonts w:ascii="Calibri" w:eastAsia="Times New Roman" w:hAnsi="Calibri" w:cs="Calibri"/>
          <w:color w:val="000000"/>
        </w:rPr>
        <w:t xml:space="preserve"> </w:t>
      </w:r>
      <w:proofErr w:type="spellStart"/>
      <w:r w:rsidRPr="00510FB4">
        <w:rPr>
          <w:rFonts w:ascii="Calibri" w:eastAsia="Times New Roman" w:hAnsi="Calibri" w:cs="Calibri"/>
          <w:color w:val="000000"/>
        </w:rPr>
        <w:t>personalis</w:t>
      </w:r>
      <w:proofErr w:type="spellEnd"/>
      <w:r w:rsidRPr="00510FB4">
        <w:rPr>
          <w:rFonts w:ascii="Calibri" w:eastAsia="Times New Roman" w:hAnsi="Calibri" w:cs="Calibri"/>
          <w:color w:val="000000"/>
        </w:rPr>
        <w:t xml:space="preserve"> and </w:t>
      </w:r>
      <w:proofErr w:type="spellStart"/>
      <w:r w:rsidRPr="00510FB4">
        <w:rPr>
          <w:rFonts w:ascii="Calibri" w:eastAsia="Times New Roman" w:hAnsi="Calibri" w:cs="Calibri"/>
          <w:color w:val="000000"/>
        </w:rPr>
        <w:t>magis</w:t>
      </w:r>
      <w:proofErr w:type="spellEnd"/>
      <w:r w:rsidRPr="00510FB4">
        <w:rPr>
          <w:rFonts w:ascii="Calibri" w:eastAsia="Times New Roman" w:hAnsi="Calibri" w:cs="Calibri"/>
          <w:color w:val="000000"/>
        </w:rPr>
        <w:t>.</w:t>
      </w:r>
    </w:p>
    <w:p w14:paraId="01FAC866" w14:textId="77777777" w:rsidR="00510FB4" w:rsidRPr="00510FB4" w:rsidRDefault="00510FB4" w:rsidP="00510FB4">
      <w:pPr>
        <w:numPr>
          <w:ilvl w:val="0"/>
          <w:numId w:val="1"/>
        </w:numPr>
        <w:spacing w:before="100" w:beforeAutospacing="1" w:after="100" w:afterAutospacing="1"/>
        <w:rPr>
          <w:rFonts w:ascii="Calibri" w:eastAsia="Times New Roman" w:hAnsi="Calibri" w:cs="Calibri"/>
          <w:color w:val="000000"/>
        </w:rPr>
      </w:pPr>
      <w:r w:rsidRPr="00510FB4">
        <w:rPr>
          <w:rFonts w:ascii="Calibri" w:eastAsia="Times New Roman" w:hAnsi="Calibri" w:cs="Calibri"/>
          <w:color w:val="000000"/>
        </w:rPr>
        <w:t>Freedom Dreaming is a framework that empowers BIPOC folks to center healing and joy as necessary ingredients to thrive.</w:t>
      </w:r>
    </w:p>
    <w:p w14:paraId="0CE69E51" w14:textId="77777777" w:rsidR="00510FB4" w:rsidRPr="00510FB4" w:rsidRDefault="00510FB4" w:rsidP="00510FB4">
      <w:pPr>
        <w:numPr>
          <w:ilvl w:val="0"/>
          <w:numId w:val="1"/>
        </w:numPr>
        <w:spacing w:before="100" w:beforeAutospacing="1" w:after="100" w:afterAutospacing="1"/>
        <w:rPr>
          <w:rFonts w:ascii="Calibri" w:eastAsia="Times New Roman" w:hAnsi="Calibri" w:cs="Calibri"/>
          <w:color w:val="000000"/>
        </w:rPr>
      </w:pPr>
      <w:r w:rsidRPr="00510FB4">
        <w:rPr>
          <w:rFonts w:ascii="Calibri" w:eastAsia="Times New Roman" w:hAnsi="Calibri" w:cs="Calibri"/>
          <w:color w:val="000000"/>
          <w:shd w:val="clear" w:color="auto" w:fill="FFFFFF"/>
        </w:rPr>
        <w:t>Antiracist Dreaming calls our White colleagues to engage in solidarity-based action and take on necessary roles that dismantle systemic racism.</w:t>
      </w:r>
    </w:p>
    <w:p w14:paraId="065431D1" w14:textId="77777777" w:rsidR="00510FB4" w:rsidRPr="00510FB4" w:rsidRDefault="00510FB4" w:rsidP="00510FB4">
      <w:pPr>
        <w:spacing w:before="100" w:beforeAutospacing="1" w:after="100" w:afterAutospacing="1"/>
        <w:ind w:left="720"/>
        <w:rPr>
          <w:rFonts w:ascii="Calibri" w:eastAsia="Times New Roman" w:hAnsi="Calibri" w:cs="Calibri"/>
          <w:color w:val="000000"/>
        </w:rPr>
      </w:pPr>
    </w:p>
    <w:p w14:paraId="6707E5B9" w14:textId="77777777" w:rsidR="00510FB4" w:rsidRPr="00510FB4" w:rsidRDefault="00510FB4" w:rsidP="00510FB4">
      <w:pPr>
        <w:rPr>
          <w:rFonts w:ascii="Calibri" w:eastAsia="Times New Roman" w:hAnsi="Calibri" w:cs="Calibri"/>
          <w:color w:val="000000"/>
        </w:rPr>
      </w:pPr>
    </w:p>
    <w:p w14:paraId="74D762E3" w14:textId="77777777" w:rsidR="00510FB4" w:rsidRPr="00510FB4" w:rsidRDefault="00510FB4" w:rsidP="00510FB4">
      <w:pPr>
        <w:rPr>
          <w:rFonts w:ascii="Times New Roman" w:eastAsia="Times New Roman" w:hAnsi="Times New Roman" w:cs="Times New Roman"/>
        </w:rPr>
      </w:pPr>
    </w:p>
    <w:p w14:paraId="0DE47A8D" w14:textId="77777777" w:rsidR="00207074" w:rsidRDefault="00207074"/>
    <w:sectPr w:rsidR="00207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A3AFD"/>
    <w:multiLevelType w:val="multilevel"/>
    <w:tmpl w:val="7DBC0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89459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B4"/>
    <w:rsid w:val="00207074"/>
    <w:rsid w:val="00510FB4"/>
    <w:rsid w:val="00965A69"/>
    <w:rsid w:val="00A9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90B12"/>
  <w15:chartTrackingRefBased/>
  <w15:docId w15:val="{82D53714-5278-BD40-80F2-4C93B346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206860">
      <w:bodyDiv w:val="1"/>
      <w:marLeft w:val="0"/>
      <w:marRight w:val="0"/>
      <w:marTop w:val="0"/>
      <w:marBottom w:val="0"/>
      <w:divBdr>
        <w:top w:val="none" w:sz="0" w:space="0" w:color="auto"/>
        <w:left w:val="none" w:sz="0" w:space="0" w:color="auto"/>
        <w:bottom w:val="none" w:sz="0" w:space="0" w:color="auto"/>
        <w:right w:val="none" w:sz="0" w:space="0" w:color="auto"/>
      </w:divBdr>
    </w:div>
    <w:div w:id="1524323117">
      <w:bodyDiv w:val="1"/>
      <w:marLeft w:val="0"/>
      <w:marRight w:val="0"/>
      <w:marTop w:val="0"/>
      <w:marBottom w:val="0"/>
      <w:divBdr>
        <w:top w:val="none" w:sz="0" w:space="0" w:color="auto"/>
        <w:left w:val="none" w:sz="0" w:space="0" w:color="auto"/>
        <w:bottom w:val="none" w:sz="0" w:space="0" w:color="auto"/>
        <w:right w:val="none" w:sz="0" w:space="0" w:color="auto"/>
      </w:divBdr>
      <w:divsChild>
        <w:div w:id="1413550464">
          <w:marLeft w:val="0"/>
          <w:marRight w:val="0"/>
          <w:marTop w:val="0"/>
          <w:marBottom w:val="0"/>
          <w:divBdr>
            <w:top w:val="none" w:sz="0" w:space="0" w:color="auto"/>
            <w:left w:val="none" w:sz="0" w:space="0" w:color="auto"/>
            <w:bottom w:val="none" w:sz="0" w:space="0" w:color="auto"/>
            <w:right w:val="none" w:sz="0" w:space="0" w:color="auto"/>
          </w:divBdr>
        </w:div>
        <w:div w:id="110153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B8D44B300E44A8C57E4588CF33048" ma:contentTypeVersion="12" ma:contentTypeDescription="Create a new document." ma:contentTypeScope="" ma:versionID="f7bc39a6d2aa48cc33fbd1584220bdb4">
  <xsd:schema xmlns:xsd="http://www.w3.org/2001/XMLSchema" xmlns:xs="http://www.w3.org/2001/XMLSchema" xmlns:p="http://schemas.microsoft.com/office/2006/metadata/properties" xmlns:ns2="b591a2c2-6991-4ddd-81b8-3029ba29be44" xmlns:ns3="b43d355d-8d3a-4ce8-8922-d86966104345" targetNamespace="http://schemas.microsoft.com/office/2006/metadata/properties" ma:root="true" ma:fieldsID="4989b5439149c6cafe237040673457b4" ns2:_="" ns3:_="">
    <xsd:import namespace="b591a2c2-6991-4ddd-81b8-3029ba29be44"/>
    <xsd:import namespace="b43d355d-8d3a-4ce8-8922-d869661043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1a2c2-6991-4ddd-81b8-3029ba29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d355d-8d3a-4ce8-8922-d86966104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E2477F-9798-4CE9-9F14-7901359392E1}"/>
</file>

<file path=customXml/itemProps2.xml><?xml version="1.0" encoding="utf-8"?>
<ds:datastoreItem xmlns:ds="http://schemas.openxmlformats.org/officeDocument/2006/customXml" ds:itemID="{FC919738-F9DC-4303-9B7B-FC6832268FA1}"/>
</file>

<file path=customXml/itemProps3.xml><?xml version="1.0" encoding="utf-8"?>
<ds:datastoreItem xmlns:ds="http://schemas.openxmlformats.org/officeDocument/2006/customXml" ds:itemID="{45B2FABE-310D-4546-ABFB-A9245BF3BDEC}"/>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Office Word</Application>
  <DocSecurity>0</DocSecurity>
  <Lines>10</Lines>
  <Paragraphs>2</Paragraphs>
  <ScaleCrop>false</ScaleCrop>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Tilghman-Havens, Jennifer</dc:creator>
  <cp:keywords/>
  <dc:description/>
  <cp:lastModifiedBy>Tilghman-Havens, Jennifer</cp:lastModifiedBy>
  <cp:revision>1</cp:revision>
  <dcterms:created xsi:type="dcterms:W3CDTF">2022-04-15T00:10:00Z</dcterms:created>
  <dcterms:modified xsi:type="dcterms:W3CDTF">2022-04-15T00:11:00Z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0x010100437B8D44B300E44A8C57E4588CF33048</vt:lpwstr>
  </property>
</Properties>
</file>