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47EA4" w14:textId="77777777" w:rsidR="00B327E6" w:rsidRPr="00EE1371" w:rsidRDefault="00B327E6" w:rsidP="005731EE">
      <w:pPr>
        <w:pStyle w:val="Heading5"/>
        <w:keepNext w:val="0"/>
        <w:widowControl w:val="0"/>
        <w:spacing w:line="276" w:lineRule="auto"/>
        <w:rPr>
          <w:sz w:val="26"/>
          <w:szCs w:val="26"/>
          <w:lang w:val="en-US"/>
        </w:rPr>
      </w:pPr>
      <w:r w:rsidRPr="00EE1371">
        <w:rPr>
          <w:sz w:val="26"/>
          <w:szCs w:val="26"/>
          <w:lang w:val="en-US"/>
        </w:rPr>
        <w:t>FELIPE MURTINHO</w:t>
      </w:r>
    </w:p>
    <w:p w14:paraId="5FFB5103" w14:textId="082E9209" w:rsidR="003251B5" w:rsidRDefault="00275293" w:rsidP="0092663D">
      <w:pPr>
        <w:widowControl w:val="0"/>
        <w:spacing w:line="276" w:lineRule="auto"/>
        <w:jc w:val="center"/>
        <w:rPr>
          <w:lang w:val="en-US"/>
        </w:rPr>
      </w:pPr>
      <w:r>
        <w:rPr>
          <w:lang w:val="en-US"/>
        </w:rPr>
        <w:t>Ass</w:t>
      </w:r>
      <w:r w:rsidR="00D37623">
        <w:rPr>
          <w:lang w:val="en-US"/>
        </w:rPr>
        <w:t>ociate</w:t>
      </w:r>
      <w:r>
        <w:rPr>
          <w:lang w:val="en-US"/>
        </w:rPr>
        <w:t xml:space="preserve"> Professor</w:t>
      </w:r>
    </w:p>
    <w:p w14:paraId="475FCE9C" w14:textId="6A108C81" w:rsidR="003251B5" w:rsidRDefault="00275293" w:rsidP="0092663D">
      <w:pPr>
        <w:widowControl w:val="0"/>
        <w:spacing w:line="276" w:lineRule="auto"/>
        <w:jc w:val="center"/>
        <w:rPr>
          <w:lang w:val="en-US"/>
        </w:rPr>
      </w:pPr>
      <w:r>
        <w:rPr>
          <w:lang w:val="en-US"/>
        </w:rPr>
        <w:t>International Studies</w:t>
      </w:r>
      <w:r w:rsidR="00AF059C">
        <w:rPr>
          <w:lang w:val="en-US"/>
        </w:rPr>
        <w:t>;</w:t>
      </w:r>
      <w:r w:rsidR="008744B6">
        <w:rPr>
          <w:lang w:val="en-US"/>
        </w:rPr>
        <w:t xml:space="preserve"> </w:t>
      </w:r>
      <w:r w:rsidR="00AF059C">
        <w:rPr>
          <w:lang w:val="en-US"/>
        </w:rPr>
        <w:t>Public Affairs &amp; Nonprofit Leadership;</w:t>
      </w:r>
      <w:r w:rsidR="008744B6">
        <w:rPr>
          <w:lang w:val="en-US"/>
        </w:rPr>
        <w:t xml:space="preserve"> Environmental Studies</w:t>
      </w:r>
    </w:p>
    <w:p w14:paraId="41860D70" w14:textId="77777777" w:rsidR="004114AB" w:rsidRDefault="004114AB" w:rsidP="0092663D">
      <w:pPr>
        <w:widowControl w:val="0"/>
        <w:spacing w:line="276" w:lineRule="auto"/>
        <w:jc w:val="center"/>
        <w:rPr>
          <w:lang w:val="en-US"/>
        </w:rPr>
      </w:pPr>
      <w:r>
        <w:rPr>
          <w:lang w:val="en-US"/>
        </w:rPr>
        <w:t>Seattle University</w:t>
      </w:r>
    </w:p>
    <w:p w14:paraId="4EBE6890" w14:textId="77777777" w:rsidR="0092663D" w:rsidRPr="0041626C" w:rsidRDefault="00FD7D0B" w:rsidP="00FD7D0B">
      <w:pPr>
        <w:widowControl w:val="0"/>
        <w:spacing w:line="276" w:lineRule="auto"/>
        <w:jc w:val="center"/>
        <w:rPr>
          <w:lang w:val="en-US"/>
        </w:rPr>
      </w:pPr>
      <w:r w:rsidRPr="007B7EEC">
        <w:rPr>
          <w:lang w:val="en-US"/>
        </w:rPr>
        <w:t>murtinhf@seattleu.edu</w:t>
      </w:r>
      <w:r>
        <w:rPr>
          <w:lang w:val="en-GB"/>
        </w:rPr>
        <w:t xml:space="preserve">; </w:t>
      </w:r>
      <w:r w:rsidR="006606EE">
        <w:rPr>
          <w:lang w:val="en-GB"/>
        </w:rPr>
        <w:t>(206) 296-</w:t>
      </w:r>
      <w:r w:rsidR="00F21B3B">
        <w:rPr>
          <w:lang w:val="en-GB"/>
        </w:rPr>
        <w:t>2088</w:t>
      </w:r>
      <w:r w:rsidR="00B327E6" w:rsidRPr="0041626C">
        <w:rPr>
          <w:lang w:val="en-US"/>
        </w:rPr>
        <w:t xml:space="preserve"> </w:t>
      </w:r>
    </w:p>
    <w:p w14:paraId="79BE4535" w14:textId="77777777" w:rsidR="003604CE" w:rsidRPr="007B7EEC" w:rsidRDefault="003604CE" w:rsidP="005731EE">
      <w:pPr>
        <w:widowControl w:val="0"/>
        <w:spacing w:line="276" w:lineRule="auto"/>
        <w:jc w:val="left"/>
        <w:rPr>
          <w:b/>
          <w:bCs/>
          <w:sz w:val="28"/>
          <w:szCs w:val="28"/>
          <w:lang w:val="en-US"/>
        </w:rPr>
      </w:pPr>
    </w:p>
    <w:p w14:paraId="198A0099" w14:textId="77777777" w:rsidR="00B327E6" w:rsidRPr="00F21B3B" w:rsidRDefault="00B327E6" w:rsidP="005731EE">
      <w:pPr>
        <w:widowControl w:val="0"/>
        <w:pBdr>
          <w:bottom w:val="single" w:sz="4" w:space="1" w:color="auto"/>
        </w:pBdr>
        <w:spacing w:line="276" w:lineRule="auto"/>
        <w:jc w:val="left"/>
        <w:rPr>
          <w:b/>
          <w:bCs/>
          <w:sz w:val="28"/>
          <w:szCs w:val="28"/>
          <w:lang w:val="en-US"/>
        </w:rPr>
      </w:pPr>
      <w:r w:rsidRPr="00F21B3B">
        <w:rPr>
          <w:b/>
          <w:bCs/>
          <w:sz w:val="28"/>
          <w:szCs w:val="28"/>
          <w:lang w:val="en-US"/>
        </w:rPr>
        <w:t>EDUCATION</w:t>
      </w:r>
    </w:p>
    <w:p w14:paraId="5E459AFD" w14:textId="77777777" w:rsidR="00B327E6" w:rsidRPr="00F21B3B" w:rsidRDefault="00B327E6" w:rsidP="005731EE">
      <w:pPr>
        <w:pStyle w:val="BodyText"/>
        <w:widowControl w:val="0"/>
        <w:spacing w:line="276" w:lineRule="auto"/>
        <w:jc w:val="left"/>
        <w:rPr>
          <w:b w:val="0"/>
          <w:bCs w:val="0"/>
          <w:sz w:val="12"/>
          <w:szCs w:val="12"/>
          <w:lang w:val="en-US"/>
        </w:rPr>
      </w:pPr>
    </w:p>
    <w:p w14:paraId="2F57B899" w14:textId="77777777" w:rsidR="00B327E6" w:rsidRPr="00B1373F" w:rsidRDefault="00B1373F" w:rsidP="00B1373F">
      <w:pPr>
        <w:pStyle w:val="BodyText"/>
        <w:widowControl w:val="0"/>
        <w:jc w:val="left"/>
        <w:rPr>
          <w:lang w:val="en-US"/>
        </w:rPr>
      </w:pPr>
      <w:r w:rsidRPr="000D37DD">
        <w:rPr>
          <w:b w:val="0"/>
          <w:lang w:val="en-US"/>
        </w:rPr>
        <w:t>2011</w:t>
      </w:r>
      <w:r w:rsidRPr="000D37DD">
        <w:rPr>
          <w:b w:val="0"/>
          <w:lang w:val="en-US"/>
        </w:rPr>
        <w:tab/>
      </w:r>
      <w:r w:rsidR="00B327E6" w:rsidRPr="00B1373F">
        <w:rPr>
          <w:lang w:val="en-US"/>
        </w:rPr>
        <w:t>Ph.D. University California Santa Barbara</w:t>
      </w:r>
    </w:p>
    <w:p w14:paraId="53519382" w14:textId="77777777" w:rsidR="00B327E6" w:rsidRPr="00EE1371" w:rsidRDefault="00B327E6" w:rsidP="00B1373F">
      <w:pPr>
        <w:pStyle w:val="BodyText"/>
        <w:widowControl w:val="0"/>
        <w:ind w:left="360" w:firstLine="348"/>
        <w:jc w:val="left"/>
        <w:rPr>
          <w:b w:val="0"/>
          <w:bCs w:val="0"/>
          <w:lang w:val="en-US"/>
        </w:rPr>
      </w:pPr>
      <w:r w:rsidRPr="00EE1371">
        <w:rPr>
          <w:b w:val="0"/>
          <w:bCs w:val="0"/>
          <w:lang w:val="en-US"/>
        </w:rPr>
        <w:t>Field of study: Geogr</w:t>
      </w:r>
      <w:r>
        <w:rPr>
          <w:b w:val="0"/>
          <w:bCs w:val="0"/>
          <w:lang w:val="en-US"/>
        </w:rPr>
        <w:t>a</w:t>
      </w:r>
      <w:r w:rsidRPr="00EE1371">
        <w:rPr>
          <w:b w:val="0"/>
          <w:bCs w:val="0"/>
          <w:lang w:val="en-US"/>
        </w:rPr>
        <w:t>phy</w:t>
      </w:r>
      <w:r>
        <w:rPr>
          <w:b w:val="0"/>
          <w:bCs w:val="0"/>
          <w:lang w:val="en-US"/>
        </w:rPr>
        <w:t xml:space="preserve"> (Human-Environment Relations)</w:t>
      </w:r>
    </w:p>
    <w:p w14:paraId="7B94B877" w14:textId="77777777" w:rsidR="00B327E6" w:rsidRPr="00EE1371" w:rsidRDefault="00B327E6" w:rsidP="00B1373F">
      <w:pPr>
        <w:pStyle w:val="BodyText"/>
        <w:widowControl w:val="0"/>
        <w:ind w:left="360" w:firstLine="348"/>
        <w:jc w:val="left"/>
        <w:rPr>
          <w:b w:val="0"/>
          <w:bCs w:val="0"/>
          <w:lang w:val="en-US"/>
        </w:rPr>
      </w:pPr>
      <w:r w:rsidRPr="00EE1371">
        <w:rPr>
          <w:b w:val="0"/>
          <w:bCs w:val="0"/>
          <w:lang w:val="en-US"/>
        </w:rPr>
        <w:t>Dissertation</w:t>
      </w:r>
      <w:r>
        <w:rPr>
          <w:b w:val="0"/>
          <w:bCs w:val="0"/>
          <w:lang w:val="en-US"/>
        </w:rPr>
        <w:t xml:space="preserve"> Title</w:t>
      </w:r>
      <w:r w:rsidRPr="00EE1371">
        <w:rPr>
          <w:b w:val="0"/>
          <w:bCs w:val="0"/>
          <w:lang w:val="en-US"/>
        </w:rPr>
        <w:t xml:space="preserve">: </w:t>
      </w:r>
      <w:r w:rsidRPr="00EE1371">
        <w:rPr>
          <w:b w:val="0"/>
          <w:bCs w:val="0"/>
          <w:i/>
          <w:iCs/>
          <w:lang w:val="en-US"/>
        </w:rPr>
        <w:t>Adaptation in Watershed Management among Andean Rural Communities</w:t>
      </w:r>
      <w:r w:rsidRPr="00EE1371">
        <w:rPr>
          <w:b w:val="0"/>
          <w:bCs w:val="0"/>
          <w:lang w:val="en-US"/>
        </w:rPr>
        <w:t xml:space="preserve"> </w:t>
      </w:r>
    </w:p>
    <w:p w14:paraId="1375B00F" w14:textId="77777777" w:rsidR="00B327E6" w:rsidRDefault="00B327E6" w:rsidP="00B1373F">
      <w:pPr>
        <w:pStyle w:val="BodyText"/>
        <w:widowControl w:val="0"/>
        <w:ind w:left="360" w:firstLine="348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Committee: Hallie Eakin, David Lopez-Carr, Christina Tague and Elinor Ostrom</w:t>
      </w:r>
    </w:p>
    <w:p w14:paraId="24EFE89F" w14:textId="77777777" w:rsidR="00B327E6" w:rsidRPr="0041626C" w:rsidRDefault="00B327E6" w:rsidP="003251B5">
      <w:pPr>
        <w:pStyle w:val="BodyText"/>
        <w:widowControl w:val="0"/>
        <w:jc w:val="left"/>
        <w:rPr>
          <w:lang w:val="en-US"/>
        </w:rPr>
      </w:pPr>
    </w:p>
    <w:p w14:paraId="22BBE5F1" w14:textId="77777777" w:rsidR="00B327E6" w:rsidRPr="00B1373F" w:rsidRDefault="00B1373F" w:rsidP="00B1373F">
      <w:pPr>
        <w:pStyle w:val="BodyText"/>
        <w:widowControl w:val="0"/>
        <w:jc w:val="left"/>
        <w:rPr>
          <w:lang w:val="es-EC"/>
        </w:rPr>
      </w:pPr>
      <w:r w:rsidRPr="000D37DD">
        <w:rPr>
          <w:b w:val="0"/>
          <w:lang w:val="es-EC"/>
        </w:rPr>
        <w:t xml:space="preserve">2001    </w:t>
      </w:r>
      <w:r w:rsidR="00B327E6" w:rsidRPr="00B1373F">
        <w:rPr>
          <w:lang w:val="es-EC"/>
        </w:rPr>
        <w:t>M.A. Universidad de los Andes</w:t>
      </w:r>
      <w:r>
        <w:rPr>
          <w:lang w:val="es-EC"/>
        </w:rPr>
        <w:t xml:space="preserve"> (</w:t>
      </w:r>
      <w:r w:rsidR="00B327E6" w:rsidRPr="00B1373F">
        <w:rPr>
          <w:lang w:val="es-EC"/>
        </w:rPr>
        <w:t>Colombia</w:t>
      </w:r>
      <w:r>
        <w:rPr>
          <w:lang w:val="es-EC"/>
        </w:rPr>
        <w:t>)</w:t>
      </w:r>
      <w:r w:rsidR="00B327E6" w:rsidRPr="00B1373F">
        <w:rPr>
          <w:lang w:val="es-EC"/>
        </w:rPr>
        <w:t xml:space="preserve"> and University of Maryland</w:t>
      </w:r>
      <w:r>
        <w:rPr>
          <w:lang w:val="es-EC"/>
        </w:rPr>
        <w:t xml:space="preserve"> (</w:t>
      </w:r>
      <w:r w:rsidR="00B327E6" w:rsidRPr="00B1373F">
        <w:rPr>
          <w:lang w:val="es-EC"/>
        </w:rPr>
        <w:t>USA</w:t>
      </w:r>
      <w:r>
        <w:rPr>
          <w:lang w:val="es-EC"/>
        </w:rPr>
        <w:t>)</w:t>
      </w:r>
    </w:p>
    <w:p w14:paraId="1D7121A6" w14:textId="77777777" w:rsidR="00B327E6" w:rsidRDefault="00B1373F" w:rsidP="00B1373F">
      <w:pPr>
        <w:widowControl w:val="0"/>
        <w:ind w:left="360"/>
        <w:jc w:val="left"/>
        <w:rPr>
          <w:lang w:val="en-US"/>
        </w:rPr>
      </w:pPr>
      <w:r w:rsidRPr="00B1373F">
        <w:rPr>
          <w:lang w:val="es-EC"/>
        </w:rPr>
        <w:tab/>
      </w:r>
      <w:r w:rsidR="00B327E6">
        <w:rPr>
          <w:lang w:val="en-US"/>
        </w:rPr>
        <w:t xml:space="preserve">Field of study: </w:t>
      </w:r>
      <w:r w:rsidR="00B327E6" w:rsidRPr="00EE1371">
        <w:rPr>
          <w:lang w:val="en-US"/>
        </w:rPr>
        <w:t>Environmental and Natural Resources E</w:t>
      </w:r>
      <w:r w:rsidR="000E3895">
        <w:rPr>
          <w:lang w:val="en-US"/>
        </w:rPr>
        <w:t>conomics</w:t>
      </w:r>
    </w:p>
    <w:p w14:paraId="1824A1A4" w14:textId="77777777" w:rsidR="00B327E6" w:rsidRPr="009B1F7E" w:rsidRDefault="00B327E6" w:rsidP="003251B5">
      <w:pPr>
        <w:pStyle w:val="Heading4"/>
        <w:keepNext w:val="0"/>
        <w:widowControl w:val="0"/>
        <w:jc w:val="left"/>
        <w:rPr>
          <w:lang w:val="en-US"/>
        </w:rPr>
      </w:pPr>
    </w:p>
    <w:p w14:paraId="5059DD3B" w14:textId="77777777" w:rsidR="00B327E6" w:rsidRPr="00B1373F" w:rsidRDefault="00B1373F" w:rsidP="003251B5">
      <w:pPr>
        <w:pStyle w:val="Heading4"/>
        <w:keepNext w:val="0"/>
        <w:widowControl w:val="0"/>
        <w:jc w:val="left"/>
        <w:rPr>
          <w:lang w:val="es-EC"/>
        </w:rPr>
      </w:pPr>
      <w:r w:rsidRPr="000D37DD">
        <w:rPr>
          <w:b w:val="0"/>
          <w:lang w:val="es-EC"/>
        </w:rPr>
        <w:t>2000</w:t>
      </w:r>
      <w:r w:rsidRPr="000D37DD">
        <w:rPr>
          <w:b w:val="0"/>
          <w:lang w:val="es-EC"/>
        </w:rPr>
        <w:tab/>
      </w:r>
      <w:r w:rsidR="00B327E6" w:rsidRPr="00B1373F">
        <w:rPr>
          <w:lang w:val="es-EC"/>
        </w:rPr>
        <w:t>B.A. Universidad de los Andes (Bogotá, Colombia)</w:t>
      </w:r>
    </w:p>
    <w:p w14:paraId="2288F34E" w14:textId="77777777" w:rsidR="00B327E6" w:rsidRPr="00B1373F" w:rsidRDefault="00B1373F" w:rsidP="00B1373F">
      <w:pPr>
        <w:widowControl w:val="0"/>
        <w:ind w:left="360"/>
        <w:jc w:val="left"/>
        <w:rPr>
          <w:lang w:val="en-US"/>
        </w:rPr>
      </w:pPr>
      <w:r w:rsidRPr="00B1373F">
        <w:rPr>
          <w:lang w:val="es-EC"/>
        </w:rPr>
        <w:t xml:space="preserve">      </w:t>
      </w:r>
      <w:r w:rsidR="00B327E6">
        <w:rPr>
          <w:lang w:val="en-US"/>
        </w:rPr>
        <w:t>Field of study: Economics</w:t>
      </w:r>
      <w:r w:rsidR="00B327E6" w:rsidRPr="004F3F34">
        <w:rPr>
          <w:lang w:val="en-US"/>
        </w:rPr>
        <w:t xml:space="preserve"> </w:t>
      </w:r>
    </w:p>
    <w:p w14:paraId="7AEACD20" w14:textId="77777777" w:rsidR="00B327E6" w:rsidRPr="004F3F34" w:rsidRDefault="00B1373F" w:rsidP="00B1373F">
      <w:pPr>
        <w:widowControl w:val="0"/>
        <w:ind w:left="360"/>
        <w:jc w:val="left"/>
        <w:rPr>
          <w:lang w:val="en-US"/>
        </w:rPr>
      </w:pPr>
      <w:r>
        <w:rPr>
          <w:lang w:val="en-US"/>
        </w:rPr>
        <w:t xml:space="preserve">      </w:t>
      </w:r>
      <w:r w:rsidR="00B327E6" w:rsidRPr="004F3F34">
        <w:rPr>
          <w:lang w:val="en-US"/>
        </w:rPr>
        <w:t>Minors in History and Latin American Studies</w:t>
      </w:r>
    </w:p>
    <w:p w14:paraId="6359AC1C" w14:textId="77777777" w:rsidR="00072E1A" w:rsidRPr="00072E1A" w:rsidRDefault="00072E1A" w:rsidP="00072E1A">
      <w:pPr>
        <w:rPr>
          <w:lang w:val="en-US"/>
        </w:rPr>
      </w:pPr>
    </w:p>
    <w:p w14:paraId="022C8E89" w14:textId="77777777" w:rsidR="00361725" w:rsidRPr="000F3EEE" w:rsidRDefault="00361725" w:rsidP="00361725">
      <w:pPr>
        <w:pStyle w:val="Heading2"/>
        <w:keepNext w:val="0"/>
        <w:widowControl w:val="0"/>
        <w:pBdr>
          <w:bottom w:val="single" w:sz="4" w:space="1" w:color="auto"/>
        </w:pBdr>
        <w:spacing w:before="0" w:after="0" w:line="276" w:lineRule="auto"/>
        <w:jc w:val="left"/>
        <w:rPr>
          <w:lang w:val="en-US"/>
        </w:rPr>
      </w:pPr>
      <w:r>
        <w:rPr>
          <w:lang w:val="en-US"/>
        </w:rPr>
        <w:t>PROFESSIONAL EXPERIENCE</w:t>
      </w:r>
    </w:p>
    <w:p w14:paraId="0264C184" w14:textId="77777777" w:rsidR="00361725" w:rsidRPr="009727BC" w:rsidRDefault="00361725" w:rsidP="00361725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sz w:val="16"/>
          <w:szCs w:val="16"/>
          <w:lang w:val="en-US"/>
        </w:rPr>
      </w:pPr>
    </w:p>
    <w:p w14:paraId="7C492687" w14:textId="5B7CF02A" w:rsidR="007F5C4B" w:rsidRDefault="007F5C4B" w:rsidP="00DC6F04">
      <w:pPr>
        <w:pStyle w:val="Heading4"/>
        <w:keepNext w:val="0"/>
        <w:widowControl w:val="0"/>
        <w:ind w:left="1410" w:hanging="1410"/>
        <w:jc w:val="left"/>
        <w:rPr>
          <w:b w:val="0"/>
          <w:lang w:val="en-US"/>
        </w:rPr>
      </w:pPr>
      <w:r>
        <w:rPr>
          <w:b w:val="0"/>
          <w:lang w:val="en-US"/>
        </w:rPr>
        <w:t>2020-Present</w:t>
      </w:r>
      <w:r>
        <w:rPr>
          <w:b w:val="0"/>
          <w:lang w:val="en-US"/>
        </w:rPr>
        <w:tab/>
      </w:r>
      <w:r w:rsidRPr="007F5C4B">
        <w:rPr>
          <w:bCs w:val="0"/>
          <w:lang w:val="en-US"/>
        </w:rPr>
        <w:t>Director</w:t>
      </w:r>
      <w:r w:rsidR="00960D92">
        <w:rPr>
          <w:bCs w:val="0"/>
          <w:lang w:val="en-US"/>
        </w:rPr>
        <w:t xml:space="preserve">, </w:t>
      </w:r>
      <w:r>
        <w:rPr>
          <w:b w:val="0"/>
          <w:lang w:val="en-US"/>
        </w:rPr>
        <w:t>International Studies</w:t>
      </w:r>
      <w:r w:rsidR="00960D92">
        <w:rPr>
          <w:b w:val="0"/>
          <w:lang w:val="en-US"/>
        </w:rPr>
        <w:t>, Seattle University</w:t>
      </w:r>
    </w:p>
    <w:p w14:paraId="34237C4A" w14:textId="3F38DFA3" w:rsidR="00082D41" w:rsidRDefault="00082D41" w:rsidP="00DC6F04">
      <w:pPr>
        <w:pStyle w:val="Heading4"/>
        <w:keepNext w:val="0"/>
        <w:widowControl w:val="0"/>
        <w:ind w:left="1410" w:hanging="1410"/>
        <w:jc w:val="left"/>
        <w:rPr>
          <w:b w:val="0"/>
          <w:lang w:val="en-US"/>
        </w:rPr>
      </w:pPr>
      <w:r>
        <w:rPr>
          <w:b w:val="0"/>
          <w:lang w:val="en-US"/>
        </w:rPr>
        <w:t>2018-Present</w:t>
      </w:r>
      <w:r>
        <w:rPr>
          <w:b w:val="0"/>
          <w:lang w:val="en-US"/>
        </w:rPr>
        <w:tab/>
      </w:r>
      <w:r w:rsidRPr="00FB04EB">
        <w:rPr>
          <w:lang w:val="en-US"/>
        </w:rPr>
        <w:t>Ass</w:t>
      </w:r>
      <w:r>
        <w:rPr>
          <w:lang w:val="en-US"/>
        </w:rPr>
        <w:t>ociate</w:t>
      </w:r>
      <w:r w:rsidRPr="00FB04EB">
        <w:rPr>
          <w:lang w:val="en-US"/>
        </w:rPr>
        <w:t xml:space="preserve"> Professor</w:t>
      </w:r>
      <w:r>
        <w:rPr>
          <w:lang w:val="en-US"/>
        </w:rPr>
        <w:t xml:space="preserve">, </w:t>
      </w:r>
      <w:r w:rsidRPr="00FB04EB">
        <w:rPr>
          <w:b w:val="0"/>
          <w:lang w:val="en-US"/>
        </w:rPr>
        <w:t>Inter</w:t>
      </w:r>
      <w:r>
        <w:rPr>
          <w:b w:val="0"/>
          <w:lang w:val="en-US"/>
        </w:rPr>
        <w:t xml:space="preserve">national Studies &amp; </w:t>
      </w:r>
      <w:r w:rsidR="001458CA">
        <w:rPr>
          <w:b w:val="0"/>
          <w:lang w:val="en-US"/>
        </w:rPr>
        <w:t>Public Affairs and Nonprofit Leadership</w:t>
      </w:r>
      <w:r w:rsidR="00960D92">
        <w:rPr>
          <w:b w:val="0"/>
          <w:lang w:val="en-US"/>
        </w:rPr>
        <w:t xml:space="preserve">, </w:t>
      </w:r>
      <w:r w:rsidR="00960D92" w:rsidRPr="00FB04EB">
        <w:rPr>
          <w:b w:val="0"/>
          <w:lang w:val="en-US"/>
        </w:rPr>
        <w:t>Seattle University</w:t>
      </w:r>
    </w:p>
    <w:p w14:paraId="757E7298" w14:textId="375A24F5" w:rsidR="0072217A" w:rsidRDefault="0072217A" w:rsidP="00DC6F04">
      <w:pPr>
        <w:pStyle w:val="Heading4"/>
        <w:keepNext w:val="0"/>
        <w:widowControl w:val="0"/>
        <w:ind w:left="1410" w:hanging="1410"/>
        <w:jc w:val="left"/>
        <w:rPr>
          <w:b w:val="0"/>
          <w:lang w:val="en-US"/>
        </w:rPr>
      </w:pPr>
      <w:r>
        <w:rPr>
          <w:b w:val="0"/>
          <w:lang w:val="en-US"/>
        </w:rPr>
        <w:t>201</w:t>
      </w:r>
      <w:r w:rsidR="00C2764F">
        <w:rPr>
          <w:b w:val="0"/>
          <w:lang w:val="en-US"/>
        </w:rPr>
        <w:t>3-Present</w:t>
      </w:r>
      <w:r w:rsidR="00C2764F">
        <w:rPr>
          <w:b w:val="0"/>
          <w:lang w:val="en-US"/>
        </w:rPr>
        <w:tab/>
      </w:r>
      <w:r w:rsidR="00C2764F" w:rsidRPr="00C2764F">
        <w:rPr>
          <w:bCs w:val="0"/>
          <w:lang w:val="en-US"/>
        </w:rPr>
        <w:t>Affiliated Faculty</w:t>
      </w:r>
      <w:r w:rsidR="00C2764F">
        <w:rPr>
          <w:b w:val="0"/>
          <w:lang w:val="en-US"/>
        </w:rPr>
        <w:t>, Environmental Studies, Seattle University</w:t>
      </w:r>
    </w:p>
    <w:p w14:paraId="6E608AB8" w14:textId="04C0DA2C" w:rsidR="00275293" w:rsidRPr="00FB04EB" w:rsidRDefault="00082D41" w:rsidP="00DC6F04">
      <w:pPr>
        <w:pStyle w:val="Heading4"/>
        <w:keepNext w:val="0"/>
        <w:widowControl w:val="0"/>
        <w:ind w:left="1410" w:hanging="1410"/>
        <w:jc w:val="left"/>
        <w:rPr>
          <w:b w:val="0"/>
          <w:lang w:val="en-US"/>
        </w:rPr>
      </w:pPr>
      <w:r>
        <w:rPr>
          <w:b w:val="0"/>
          <w:lang w:val="en-US"/>
        </w:rPr>
        <w:t>2013-2018</w:t>
      </w:r>
      <w:r w:rsidR="00B1373F">
        <w:rPr>
          <w:lang w:val="en-US"/>
        </w:rPr>
        <w:tab/>
      </w:r>
      <w:r w:rsidR="00275293" w:rsidRPr="00FB04EB">
        <w:rPr>
          <w:lang w:val="en-US"/>
        </w:rPr>
        <w:t>Assistant Professor</w:t>
      </w:r>
      <w:r w:rsidR="00275293">
        <w:rPr>
          <w:lang w:val="en-US"/>
        </w:rPr>
        <w:t xml:space="preserve">, </w:t>
      </w:r>
      <w:r w:rsidR="00275293" w:rsidRPr="00FB04EB">
        <w:rPr>
          <w:b w:val="0"/>
          <w:lang w:val="en-US"/>
        </w:rPr>
        <w:t>Inter</w:t>
      </w:r>
      <w:r w:rsidR="00090151">
        <w:rPr>
          <w:b w:val="0"/>
          <w:lang w:val="en-US"/>
        </w:rPr>
        <w:t>national Studies &amp; Institute of</w:t>
      </w:r>
      <w:r w:rsidR="00275293" w:rsidRPr="00FB04EB">
        <w:rPr>
          <w:b w:val="0"/>
          <w:lang w:val="en-US"/>
        </w:rPr>
        <w:t xml:space="preserve"> Public Service</w:t>
      </w:r>
      <w:r w:rsidR="00960D92">
        <w:rPr>
          <w:b w:val="0"/>
          <w:lang w:val="en-US"/>
        </w:rPr>
        <w:t xml:space="preserve">, </w:t>
      </w:r>
      <w:r w:rsidR="00960D92" w:rsidRPr="00FB04EB">
        <w:rPr>
          <w:b w:val="0"/>
          <w:lang w:val="en-US"/>
        </w:rPr>
        <w:t>Seattle University</w:t>
      </w:r>
    </w:p>
    <w:p w14:paraId="5F6409B0" w14:textId="4B7AC2C3" w:rsidR="00275293" w:rsidRPr="00FB04EB" w:rsidRDefault="00B1373F" w:rsidP="00DC6F04">
      <w:pPr>
        <w:pStyle w:val="Heading4"/>
        <w:keepNext w:val="0"/>
        <w:widowControl w:val="0"/>
        <w:jc w:val="left"/>
        <w:rPr>
          <w:b w:val="0"/>
          <w:lang w:val="en-US"/>
        </w:rPr>
      </w:pPr>
      <w:r w:rsidRPr="00FB04EB">
        <w:rPr>
          <w:b w:val="0"/>
          <w:lang w:val="en-US"/>
        </w:rPr>
        <w:t>2011-2013</w:t>
      </w:r>
      <w:r>
        <w:rPr>
          <w:b w:val="0"/>
          <w:lang w:val="en-US"/>
        </w:rPr>
        <w:tab/>
      </w:r>
      <w:r w:rsidR="00275293" w:rsidRPr="00275293">
        <w:rPr>
          <w:lang w:val="en-US"/>
        </w:rPr>
        <w:t xml:space="preserve">Instructor, </w:t>
      </w:r>
      <w:r w:rsidR="00960D92" w:rsidRPr="00FB04EB">
        <w:rPr>
          <w:b w:val="0"/>
          <w:lang w:val="en-US"/>
        </w:rPr>
        <w:t xml:space="preserve">Institute </w:t>
      </w:r>
      <w:r w:rsidR="00960D92">
        <w:rPr>
          <w:b w:val="0"/>
          <w:lang w:val="en-US"/>
        </w:rPr>
        <w:t>of</w:t>
      </w:r>
      <w:r w:rsidR="00960D92" w:rsidRPr="00FB04EB">
        <w:rPr>
          <w:b w:val="0"/>
          <w:lang w:val="en-US"/>
        </w:rPr>
        <w:t xml:space="preserve"> Public Service</w:t>
      </w:r>
      <w:r w:rsidR="00960D92">
        <w:rPr>
          <w:b w:val="0"/>
          <w:lang w:val="en-US"/>
        </w:rPr>
        <w:t xml:space="preserve">, </w:t>
      </w:r>
      <w:r w:rsidR="00275293" w:rsidRPr="00FB04EB">
        <w:rPr>
          <w:b w:val="0"/>
          <w:lang w:val="en-US"/>
        </w:rPr>
        <w:t>Seattle University</w:t>
      </w:r>
    </w:p>
    <w:p w14:paraId="467A1724" w14:textId="29A88FEA" w:rsidR="00275293" w:rsidRPr="00FB04EB" w:rsidRDefault="00B1373F" w:rsidP="00DC6F04">
      <w:pPr>
        <w:pStyle w:val="Heading4"/>
        <w:keepNext w:val="0"/>
        <w:widowControl w:val="0"/>
        <w:jc w:val="left"/>
        <w:rPr>
          <w:b w:val="0"/>
          <w:lang w:val="en-US"/>
        </w:rPr>
      </w:pPr>
      <w:r w:rsidRPr="00FB04EB">
        <w:rPr>
          <w:b w:val="0"/>
          <w:lang w:val="en-US"/>
        </w:rPr>
        <w:t>2010-2011</w:t>
      </w:r>
      <w:r>
        <w:rPr>
          <w:b w:val="0"/>
          <w:lang w:val="en-US"/>
        </w:rPr>
        <w:tab/>
      </w:r>
      <w:r w:rsidR="00275293">
        <w:rPr>
          <w:lang w:val="en-US"/>
        </w:rPr>
        <w:t xml:space="preserve">Adjunct, </w:t>
      </w:r>
      <w:r w:rsidR="00090151">
        <w:rPr>
          <w:b w:val="0"/>
          <w:lang w:val="en-US"/>
        </w:rPr>
        <w:t>Institute of</w:t>
      </w:r>
      <w:r w:rsidR="00275293" w:rsidRPr="00FB04EB">
        <w:rPr>
          <w:b w:val="0"/>
          <w:lang w:val="en-US"/>
        </w:rPr>
        <w:t xml:space="preserve"> Public Service &amp; Environmental Studies</w:t>
      </w:r>
      <w:r w:rsidR="00960D92">
        <w:rPr>
          <w:b w:val="0"/>
          <w:lang w:val="en-US"/>
        </w:rPr>
        <w:t xml:space="preserve">, </w:t>
      </w:r>
      <w:r w:rsidR="00960D92" w:rsidRPr="00FB04EB">
        <w:rPr>
          <w:b w:val="0"/>
          <w:lang w:val="en-US"/>
        </w:rPr>
        <w:t>S</w:t>
      </w:r>
      <w:r w:rsidR="00960D92">
        <w:rPr>
          <w:b w:val="0"/>
          <w:lang w:val="en-US"/>
        </w:rPr>
        <w:t>eattle University</w:t>
      </w:r>
    </w:p>
    <w:p w14:paraId="468B4D2D" w14:textId="77777777" w:rsidR="00275293" w:rsidRPr="00275293" w:rsidRDefault="00B1373F" w:rsidP="00DC6F04">
      <w:pPr>
        <w:pStyle w:val="Heading4"/>
        <w:keepNext w:val="0"/>
        <w:widowControl w:val="0"/>
        <w:jc w:val="left"/>
        <w:rPr>
          <w:lang w:val="en-US"/>
        </w:rPr>
      </w:pPr>
      <w:r w:rsidRPr="00FB04EB">
        <w:rPr>
          <w:b w:val="0"/>
          <w:lang w:val="en-US"/>
        </w:rPr>
        <w:t>2010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 w:rsidR="00275293" w:rsidRPr="00FB04EB">
        <w:rPr>
          <w:lang w:val="en-US"/>
        </w:rPr>
        <w:t>Consultant</w:t>
      </w:r>
      <w:r w:rsidR="00275293">
        <w:rPr>
          <w:lang w:val="en-US"/>
        </w:rPr>
        <w:t>,</w:t>
      </w:r>
      <w:r w:rsidR="00275293" w:rsidRPr="00FB04EB">
        <w:rPr>
          <w:b w:val="0"/>
          <w:lang w:val="en-US"/>
        </w:rPr>
        <w:t xml:space="preserve"> CONDESAN, Ecuador </w:t>
      </w:r>
    </w:p>
    <w:p w14:paraId="056E2D78" w14:textId="7B1A64B1" w:rsidR="00275293" w:rsidRPr="00FB04EB" w:rsidRDefault="00B1373F" w:rsidP="00DC6F04">
      <w:pPr>
        <w:pStyle w:val="Heading4"/>
        <w:keepNext w:val="0"/>
        <w:widowControl w:val="0"/>
        <w:jc w:val="left"/>
        <w:rPr>
          <w:b w:val="0"/>
          <w:lang w:val="en-US"/>
        </w:rPr>
      </w:pPr>
      <w:r w:rsidRPr="00FB04EB">
        <w:rPr>
          <w:b w:val="0"/>
          <w:lang w:val="en-US"/>
        </w:rPr>
        <w:t>2006-2008</w:t>
      </w:r>
      <w:r>
        <w:rPr>
          <w:b w:val="0"/>
          <w:lang w:val="en-US"/>
        </w:rPr>
        <w:tab/>
      </w:r>
      <w:r w:rsidR="00275293">
        <w:rPr>
          <w:lang w:val="en-US"/>
        </w:rPr>
        <w:t xml:space="preserve">Research &amp; Teaching Assistant, </w:t>
      </w:r>
      <w:r w:rsidR="00884CEB" w:rsidRPr="00AD707C">
        <w:rPr>
          <w:b w:val="0"/>
          <w:bCs w:val="0"/>
          <w:lang w:val="en-US"/>
        </w:rPr>
        <w:t>Geography</w:t>
      </w:r>
      <w:r w:rsidR="00AD707C" w:rsidRPr="00AD707C">
        <w:rPr>
          <w:b w:val="0"/>
          <w:bCs w:val="0"/>
          <w:lang w:val="en-US"/>
        </w:rPr>
        <w:t>,</w:t>
      </w:r>
      <w:r w:rsidR="00275293" w:rsidRPr="00FB04EB">
        <w:rPr>
          <w:b w:val="0"/>
          <w:lang w:val="en-US"/>
        </w:rPr>
        <w:t xml:space="preserve"> </w:t>
      </w:r>
      <w:r w:rsidR="00AD707C">
        <w:rPr>
          <w:b w:val="0"/>
          <w:lang w:val="en-US"/>
        </w:rPr>
        <w:t xml:space="preserve">University </w:t>
      </w:r>
      <w:r w:rsidR="00275293" w:rsidRPr="00FB04EB">
        <w:rPr>
          <w:b w:val="0"/>
          <w:lang w:val="en-US"/>
        </w:rPr>
        <w:t>California Santa Barbara</w:t>
      </w:r>
    </w:p>
    <w:p w14:paraId="330E7383" w14:textId="77777777" w:rsidR="00275293" w:rsidRPr="000F3EEE" w:rsidRDefault="00B1373F" w:rsidP="00DC6F04">
      <w:pPr>
        <w:pStyle w:val="Heading4"/>
        <w:keepNext w:val="0"/>
        <w:widowControl w:val="0"/>
        <w:jc w:val="left"/>
        <w:rPr>
          <w:b w:val="0"/>
          <w:bCs w:val="0"/>
          <w:lang w:val="en-US"/>
        </w:rPr>
      </w:pPr>
      <w:r w:rsidRPr="000F3EEE">
        <w:rPr>
          <w:b w:val="0"/>
          <w:bCs w:val="0"/>
          <w:lang w:val="en-US"/>
        </w:rPr>
        <w:t>2006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275293">
        <w:rPr>
          <w:lang w:val="en-US"/>
        </w:rPr>
        <w:t xml:space="preserve">Consultant, </w:t>
      </w:r>
      <w:r w:rsidR="00275293" w:rsidRPr="00275293">
        <w:rPr>
          <w:b w:val="0"/>
          <w:lang w:val="en-US"/>
        </w:rPr>
        <w:t>Research Institute Alexander von Humboldt. Bogotá, Colombia</w:t>
      </w:r>
      <w:r w:rsidR="00275293">
        <w:rPr>
          <w:lang w:val="en-US"/>
        </w:rPr>
        <w:t xml:space="preserve"> </w:t>
      </w:r>
    </w:p>
    <w:p w14:paraId="53632A8D" w14:textId="77777777" w:rsidR="00275293" w:rsidRPr="000F3EEE" w:rsidRDefault="00B1373F" w:rsidP="00DC6F04">
      <w:pPr>
        <w:pStyle w:val="Heading4"/>
        <w:keepNext w:val="0"/>
        <w:widowControl w:val="0"/>
        <w:jc w:val="left"/>
        <w:rPr>
          <w:b w:val="0"/>
          <w:bCs w:val="0"/>
          <w:lang w:val="en-US"/>
        </w:rPr>
      </w:pPr>
      <w:r w:rsidRPr="000F3EEE">
        <w:rPr>
          <w:b w:val="0"/>
          <w:bCs w:val="0"/>
          <w:lang w:val="en-US"/>
        </w:rPr>
        <w:t>200</w:t>
      </w:r>
      <w:r>
        <w:rPr>
          <w:b w:val="0"/>
          <w:bCs w:val="0"/>
          <w:lang w:val="en-US"/>
        </w:rPr>
        <w:t>1-2005</w:t>
      </w:r>
      <w:r w:rsidR="000D37DD">
        <w:rPr>
          <w:b w:val="0"/>
          <w:bCs w:val="0"/>
          <w:lang w:val="en-US"/>
        </w:rPr>
        <w:tab/>
      </w:r>
      <w:r w:rsidR="00275293">
        <w:rPr>
          <w:lang w:val="en-US"/>
        </w:rPr>
        <w:t xml:space="preserve">Research Associate, </w:t>
      </w:r>
      <w:r w:rsidR="00275293" w:rsidRPr="00275293">
        <w:rPr>
          <w:b w:val="0"/>
          <w:lang w:val="en-US"/>
        </w:rPr>
        <w:t>Research Institute Alexander von Humboldt. Bogotá, Colombia</w:t>
      </w:r>
      <w:r w:rsidR="00275293">
        <w:rPr>
          <w:lang w:val="en-US"/>
        </w:rPr>
        <w:t xml:space="preserve"> </w:t>
      </w:r>
    </w:p>
    <w:p w14:paraId="067BE101" w14:textId="4B886F1D" w:rsidR="00B327E6" w:rsidRPr="00DB0725" w:rsidRDefault="00B327E6" w:rsidP="00B75532">
      <w:pPr>
        <w:pStyle w:val="Heading4"/>
        <w:keepNext w:val="0"/>
        <w:widowControl w:val="0"/>
        <w:pBdr>
          <w:bottom w:val="single" w:sz="4" w:space="1" w:color="auto"/>
        </w:pBdr>
        <w:spacing w:line="276" w:lineRule="auto"/>
        <w:jc w:val="left"/>
        <w:rPr>
          <w:sz w:val="28"/>
          <w:szCs w:val="28"/>
          <w:lang w:val="en-US"/>
        </w:rPr>
      </w:pPr>
      <w:r w:rsidRPr="00DB0725">
        <w:rPr>
          <w:sz w:val="28"/>
          <w:szCs w:val="28"/>
          <w:lang w:val="en-US"/>
        </w:rPr>
        <w:lastRenderedPageBreak/>
        <w:t>PUBLICATIONS</w:t>
      </w:r>
    </w:p>
    <w:p w14:paraId="5973A6DF" w14:textId="77777777" w:rsidR="00B327E6" w:rsidRPr="00DB0725" w:rsidRDefault="00B327E6" w:rsidP="00B75532">
      <w:pPr>
        <w:widowControl w:val="0"/>
        <w:spacing w:line="276" w:lineRule="auto"/>
        <w:jc w:val="left"/>
        <w:rPr>
          <w:sz w:val="16"/>
          <w:szCs w:val="16"/>
          <w:lang w:val="en-US"/>
        </w:rPr>
      </w:pPr>
    </w:p>
    <w:p w14:paraId="44D5AC1A" w14:textId="77777777" w:rsidR="00BB17CD" w:rsidRDefault="00B327E6" w:rsidP="00B75532">
      <w:pPr>
        <w:widowControl w:val="0"/>
        <w:spacing w:line="276" w:lineRule="auto"/>
        <w:jc w:val="left"/>
        <w:rPr>
          <w:b/>
          <w:lang w:val="en-US"/>
        </w:rPr>
      </w:pPr>
      <w:r w:rsidRPr="00BB17CD">
        <w:rPr>
          <w:b/>
          <w:bCs/>
          <w:u w:val="single"/>
          <w:lang w:val="en-US"/>
        </w:rPr>
        <w:t>Peer-Reviewed</w:t>
      </w:r>
      <w:r w:rsidR="00733D93">
        <w:rPr>
          <w:b/>
          <w:bCs/>
          <w:u w:val="single"/>
          <w:lang w:val="en-US"/>
        </w:rPr>
        <w:t xml:space="preserve"> Articles</w:t>
      </w:r>
    </w:p>
    <w:p w14:paraId="4FEC51A7" w14:textId="7B72BCCE" w:rsidR="007154FF" w:rsidRDefault="007154FF" w:rsidP="008D5755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  <w:t xml:space="preserve">Hayes, T, and </w:t>
      </w:r>
      <w:r w:rsidRPr="009F7C88">
        <w:rPr>
          <w:b/>
          <w:bCs/>
          <w:lang w:val="en-US"/>
        </w:rPr>
        <w:t>F. Murtinho</w:t>
      </w:r>
      <w:r>
        <w:rPr>
          <w:b/>
          <w:bCs/>
          <w:lang w:val="en-US"/>
        </w:rPr>
        <w:t>.</w:t>
      </w:r>
      <w:r w:rsidR="002026B5">
        <w:rPr>
          <w:b/>
          <w:bCs/>
          <w:lang w:val="en-US"/>
        </w:rPr>
        <w:t xml:space="preserve"> </w:t>
      </w:r>
      <w:r w:rsidR="002026B5" w:rsidRPr="002026B5">
        <w:rPr>
          <w:lang w:val="en-US"/>
        </w:rPr>
        <w:t>Diagnosing Participation and Inclusion in Collective Decision-Making in the Commons: Lessons from Ecuador</w:t>
      </w:r>
      <w:r w:rsidR="002026B5">
        <w:rPr>
          <w:lang w:val="en-US"/>
        </w:rPr>
        <w:t xml:space="preserve">. </w:t>
      </w:r>
      <w:r w:rsidR="008E64CC" w:rsidRPr="00BD7461">
        <w:rPr>
          <w:u w:val="single"/>
          <w:lang w:val="en-US"/>
        </w:rPr>
        <w:t>International Journal of the Commons</w:t>
      </w:r>
      <w:r w:rsidR="008E64CC">
        <w:rPr>
          <w:lang w:val="en-US"/>
        </w:rPr>
        <w:t>, 17(1)</w:t>
      </w:r>
    </w:p>
    <w:p w14:paraId="729803B5" w14:textId="17EB163E" w:rsidR="00AB25B1" w:rsidRDefault="00AB25B1" w:rsidP="008D5755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2021</w:t>
      </w:r>
      <w:r>
        <w:rPr>
          <w:lang w:val="en-US"/>
        </w:rPr>
        <w:tab/>
      </w:r>
      <w:r w:rsidR="00871BF1">
        <w:rPr>
          <w:lang w:val="en-US"/>
        </w:rPr>
        <w:t xml:space="preserve">Hayes, T, </w:t>
      </w:r>
      <w:r w:rsidR="00871BF1" w:rsidRPr="009F7C88">
        <w:rPr>
          <w:b/>
          <w:bCs/>
          <w:lang w:val="en-US"/>
        </w:rPr>
        <w:t>F. Murtinho</w:t>
      </w:r>
      <w:r w:rsidR="00871BF1">
        <w:rPr>
          <w:lang w:val="en-US"/>
        </w:rPr>
        <w:t>, H. Wolff, MF</w:t>
      </w:r>
      <w:r w:rsidR="009F7C88">
        <w:rPr>
          <w:lang w:val="en-US"/>
        </w:rPr>
        <w:t>.</w:t>
      </w:r>
      <w:r w:rsidR="00871BF1">
        <w:rPr>
          <w:lang w:val="en-US"/>
        </w:rPr>
        <w:t xml:space="preserve"> Lopez-Sandoval</w:t>
      </w:r>
      <w:r w:rsidR="009F7C88">
        <w:rPr>
          <w:lang w:val="en-US"/>
        </w:rPr>
        <w:t xml:space="preserve">, and J. Salazar. Effectiveness of payment </w:t>
      </w:r>
      <w:r w:rsidR="00B731B0">
        <w:rPr>
          <w:lang w:val="en-US"/>
        </w:rPr>
        <w:t xml:space="preserve">for ecosystem services after loss and uncertainty of compensation. </w:t>
      </w:r>
      <w:r w:rsidR="00B731B0" w:rsidRPr="00BD7461">
        <w:rPr>
          <w:u w:val="single"/>
          <w:lang w:val="en-US"/>
        </w:rPr>
        <w:t>Nature Sustainability</w:t>
      </w:r>
      <w:r w:rsidR="00B731B0">
        <w:rPr>
          <w:lang w:val="en-US"/>
        </w:rPr>
        <w:t xml:space="preserve">, </w:t>
      </w:r>
      <w:r w:rsidR="005143C3" w:rsidRPr="00D02082">
        <w:rPr>
          <w:lang w:val="en-US"/>
        </w:rPr>
        <w:t>5(1), 81-88</w:t>
      </w:r>
    </w:p>
    <w:p w14:paraId="60574015" w14:textId="64196372" w:rsidR="008D5755" w:rsidRPr="008D5755" w:rsidRDefault="008D5755" w:rsidP="008D5755">
      <w:pPr>
        <w:widowControl w:val="0"/>
        <w:spacing w:line="276" w:lineRule="auto"/>
        <w:ind w:left="748" w:hanging="748"/>
        <w:jc w:val="left"/>
        <w:rPr>
          <w:bCs/>
          <w:lang w:val="en-US"/>
        </w:rPr>
      </w:pPr>
      <w:r w:rsidRPr="008D5755">
        <w:rPr>
          <w:lang w:val="en-US"/>
        </w:rPr>
        <w:t>2019</w:t>
      </w:r>
      <w:r w:rsidRPr="008D5755">
        <w:rPr>
          <w:lang w:val="en-US"/>
        </w:rPr>
        <w:tab/>
        <w:t xml:space="preserve">Hayes, T, T. Grillos, L. Bremer, </w:t>
      </w:r>
      <w:r w:rsidRPr="008D5755">
        <w:rPr>
          <w:b/>
          <w:lang w:val="en-US"/>
        </w:rPr>
        <w:t>F. Murtinho</w:t>
      </w:r>
      <w:r w:rsidRPr="008D5755">
        <w:rPr>
          <w:lang w:val="en-US"/>
        </w:rPr>
        <w:t xml:space="preserve">, and E. Shapiro. </w:t>
      </w:r>
      <w:r w:rsidRPr="008D5755">
        <w:rPr>
          <w:bCs/>
          <w:lang w:val="en-US"/>
        </w:rPr>
        <w:t>Collective PES: More than the sum of individual incentives</w:t>
      </w:r>
      <w:r>
        <w:rPr>
          <w:bCs/>
          <w:lang w:val="en-US"/>
        </w:rPr>
        <w:t xml:space="preserve">. </w:t>
      </w:r>
      <w:r w:rsidRPr="008D5755">
        <w:rPr>
          <w:bCs/>
          <w:u w:val="single"/>
          <w:lang w:val="en-US"/>
        </w:rPr>
        <w:t>Environmental Science &amp; Policy</w:t>
      </w:r>
      <w:r>
        <w:rPr>
          <w:bCs/>
          <w:lang w:val="en-US"/>
        </w:rPr>
        <w:t>, 102, 1-8.</w:t>
      </w:r>
    </w:p>
    <w:p w14:paraId="37B3DCC9" w14:textId="3D08F6BD" w:rsidR="00BB6285" w:rsidRPr="00BB6285" w:rsidRDefault="00BB6285" w:rsidP="00BB6285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2018</w:t>
      </w:r>
      <w:r>
        <w:rPr>
          <w:lang w:val="en-US"/>
        </w:rPr>
        <w:tab/>
      </w:r>
      <w:r w:rsidRPr="008671D7">
        <w:rPr>
          <w:lang w:val="en-US"/>
        </w:rPr>
        <w:t xml:space="preserve">Hayes, T, </w:t>
      </w:r>
      <w:r w:rsidRPr="00BB6285">
        <w:rPr>
          <w:b/>
          <w:lang w:val="en-US"/>
        </w:rPr>
        <w:t>F Murtinho</w:t>
      </w:r>
      <w:r w:rsidRPr="00BB6285">
        <w:rPr>
          <w:lang w:val="en-US"/>
        </w:rPr>
        <w:t xml:space="preserve">. Communal governance, </w:t>
      </w:r>
      <w:proofErr w:type="gramStart"/>
      <w:r w:rsidRPr="00BB6285">
        <w:rPr>
          <w:lang w:val="en-US"/>
        </w:rPr>
        <w:t>equity</w:t>
      </w:r>
      <w:proofErr w:type="gramEnd"/>
      <w:r w:rsidRPr="00BB6285">
        <w:rPr>
          <w:lang w:val="en-US"/>
        </w:rPr>
        <w:t xml:space="preserve"> and payment for ecosystem services</w:t>
      </w:r>
      <w:r>
        <w:rPr>
          <w:lang w:val="en-US"/>
        </w:rPr>
        <w:t xml:space="preserve">. </w:t>
      </w:r>
      <w:r w:rsidRPr="00BB6285">
        <w:rPr>
          <w:u w:val="single"/>
          <w:lang w:val="en-US"/>
        </w:rPr>
        <w:t>Land Use Policy</w:t>
      </w:r>
      <w:r>
        <w:rPr>
          <w:u w:val="single"/>
          <w:lang w:val="en-US"/>
        </w:rPr>
        <w:t>,</w:t>
      </w:r>
      <w:r>
        <w:rPr>
          <w:lang w:val="en-US"/>
        </w:rPr>
        <w:t xml:space="preserve"> 79, 123-136</w:t>
      </w:r>
    </w:p>
    <w:p w14:paraId="589862B5" w14:textId="23524499" w:rsidR="00C6101D" w:rsidRDefault="00C6101D" w:rsidP="00C6101D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2018</w:t>
      </w:r>
      <w:r>
        <w:rPr>
          <w:lang w:val="en-US"/>
        </w:rPr>
        <w:tab/>
      </w:r>
      <w:r w:rsidRPr="00765B57">
        <w:rPr>
          <w:lang w:val="en-US"/>
        </w:rPr>
        <w:t>Quiroz, C, P. Crespo, B. Stimm,</w:t>
      </w:r>
      <w:r>
        <w:rPr>
          <w:lang w:val="en-US"/>
        </w:rPr>
        <w:t xml:space="preserve"> </w:t>
      </w:r>
      <w:r w:rsidRPr="00C6101D">
        <w:rPr>
          <w:b/>
          <w:lang w:val="en-US"/>
        </w:rPr>
        <w:t>F. Murtinho</w:t>
      </w:r>
      <w:r w:rsidRPr="00C6101D">
        <w:rPr>
          <w:lang w:val="en-US"/>
        </w:rPr>
        <w:t>,</w:t>
      </w:r>
      <w:r w:rsidRPr="00765B57">
        <w:rPr>
          <w:lang w:val="en-US"/>
        </w:rPr>
        <w:t xml:space="preserve"> M. Weber,</w:t>
      </w:r>
      <w:r>
        <w:rPr>
          <w:lang w:val="en-US"/>
        </w:rPr>
        <w:t xml:space="preserve"> </w:t>
      </w:r>
      <w:r w:rsidRPr="00765B57">
        <w:rPr>
          <w:lang w:val="en-US"/>
        </w:rPr>
        <w:t xml:space="preserve">and P. </w:t>
      </w:r>
      <w:r w:rsidRPr="005C02A0">
        <w:rPr>
          <w:lang w:val="en-US"/>
        </w:rPr>
        <w:t xml:space="preserve">Hildebrandt. </w:t>
      </w:r>
      <w:r w:rsidRPr="00C6101D">
        <w:rPr>
          <w:lang w:val="en-US"/>
        </w:rPr>
        <w:t xml:space="preserve">Contrasting stakeholders’ perceptions of Pine Plantations in the Páramo ecosystem of Ecuador. </w:t>
      </w:r>
      <w:r w:rsidRPr="00C6101D">
        <w:rPr>
          <w:u w:val="single"/>
          <w:lang w:val="en-US"/>
        </w:rPr>
        <w:t>Sustainability</w:t>
      </w:r>
      <w:r>
        <w:rPr>
          <w:lang w:val="en-US"/>
        </w:rPr>
        <w:t>, 10</w:t>
      </w:r>
      <w:r w:rsidR="00BB6285">
        <w:rPr>
          <w:lang w:val="en-US"/>
        </w:rPr>
        <w:t>(6)</w:t>
      </w:r>
      <w:r>
        <w:rPr>
          <w:lang w:val="en-US"/>
        </w:rPr>
        <w:t xml:space="preserve">, </w:t>
      </w:r>
      <w:r w:rsidR="00BB6285">
        <w:rPr>
          <w:lang w:val="en-US"/>
        </w:rPr>
        <w:t>1-23</w:t>
      </w:r>
      <w:r>
        <w:rPr>
          <w:lang w:val="en-US"/>
        </w:rPr>
        <w:t>.</w:t>
      </w:r>
    </w:p>
    <w:p w14:paraId="7ACC32C9" w14:textId="1BEE80D6" w:rsidR="00B50728" w:rsidRDefault="00B50728" w:rsidP="00B50728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2017</w:t>
      </w:r>
      <w:r>
        <w:rPr>
          <w:lang w:val="en-US"/>
        </w:rPr>
        <w:tab/>
      </w:r>
      <w:r w:rsidRPr="008874DF">
        <w:rPr>
          <w:b/>
          <w:lang w:val="en-US"/>
        </w:rPr>
        <w:t>Murtinho, F</w:t>
      </w:r>
      <w:r>
        <w:rPr>
          <w:lang w:val="en-US"/>
        </w:rPr>
        <w:t>. and T Hayes</w:t>
      </w:r>
      <w:r w:rsidRPr="00280EFF">
        <w:rPr>
          <w:lang w:val="en-US"/>
        </w:rPr>
        <w:t xml:space="preserve">. Communal Participation in Payment for Environmental Services (PES): Unpacking the Collective Decision to Enroll. </w:t>
      </w:r>
      <w:r w:rsidRPr="00B50728">
        <w:rPr>
          <w:u w:val="single"/>
          <w:lang w:val="en-US"/>
        </w:rPr>
        <w:t>Environmental Management</w:t>
      </w:r>
      <w:r w:rsidR="00355D85" w:rsidRPr="00355D85">
        <w:rPr>
          <w:lang w:val="en-US"/>
        </w:rPr>
        <w:t>, 59(6), 939-955</w:t>
      </w:r>
      <w:r w:rsidRPr="00280EFF">
        <w:rPr>
          <w:lang w:val="en-US"/>
        </w:rPr>
        <w:t>.</w:t>
      </w:r>
    </w:p>
    <w:p w14:paraId="60D4507D" w14:textId="27D152DB" w:rsidR="005C02A0" w:rsidRPr="00280EFF" w:rsidRDefault="005C02A0" w:rsidP="005C02A0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2017</w:t>
      </w:r>
      <w:r>
        <w:rPr>
          <w:lang w:val="en-US"/>
        </w:rPr>
        <w:tab/>
      </w:r>
      <w:r w:rsidRPr="00280EFF">
        <w:rPr>
          <w:lang w:val="en-US"/>
        </w:rPr>
        <w:t xml:space="preserve">Hayes, T, </w:t>
      </w:r>
      <w:r w:rsidRPr="005C02A0">
        <w:rPr>
          <w:b/>
          <w:lang w:val="en-US"/>
        </w:rPr>
        <w:t>F. Murtinho</w:t>
      </w:r>
      <w:r w:rsidRPr="00280EFF">
        <w:rPr>
          <w:lang w:val="en-US"/>
        </w:rPr>
        <w:t xml:space="preserve"> and H. Wolf. The impact of payments for environmental services on communal lands: An analysis of the factors driving household land-use behavior in Ecuador. </w:t>
      </w:r>
      <w:r w:rsidRPr="005C02A0">
        <w:rPr>
          <w:u w:val="single"/>
          <w:lang w:val="en-US"/>
        </w:rPr>
        <w:t>World Development</w:t>
      </w:r>
      <w:r w:rsidR="00864860" w:rsidRPr="00864860">
        <w:rPr>
          <w:lang w:val="en-US"/>
        </w:rPr>
        <w:t>, 93, 427-446</w:t>
      </w:r>
      <w:r w:rsidRPr="00280EFF">
        <w:rPr>
          <w:lang w:val="en-US"/>
        </w:rPr>
        <w:t>.</w:t>
      </w:r>
    </w:p>
    <w:p w14:paraId="6B09332F" w14:textId="23ECFF54" w:rsidR="00377229" w:rsidRDefault="00377229" w:rsidP="00377229">
      <w:pPr>
        <w:widowControl w:val="0"/>
        <w:spacing w:line="276" w:lineRule="auto"/>
        <w:ind w:left="748" w:hanging="748"/>
        <w:jc w:val="left"/>
        <w:rPr>
          <w:lang w:val="en-US"/>
        </w:rPr>
      </w:pPr>
      <w:r w:rsidRPr="00377229">
        <w:rPr>
          <w:lang w:val="en-US"/>
        </w:rPr>
        <w:t xml:space="preserve">2016 </w:t>
      </w:r>
      <w:r w:rsidRPr="00377229">
        <w:rPr>
          <w:lang w:val="en-US"/>
        </w:rPr>
        <w:tab/>
      </w:r>
      <w:r w:rsidRPr="00377229">
        <w:rPr>
          <w:b/>
          <w:lang w:val="en-US"/>
        </w:rPr>
        <w:t>Murtinho, F</w:t>
      </w:r>
      <w:r w:rsidRPr="00B40928">
        <w:rPr>
          <w:lang w:val="en-US"/>
        </w:rPr>
        <w:t xml:space="preserve">. </w:t>
      </w:r>
      <w:r w:rsidRPr="00377229">
        <w:rPr>
          <w:lang w:val="en-US"/>
        </w:rPr>
        <w:t>What facilitates adaptation? An analysis of community-based adaptation to environmental change in the Andes</w:t>
      </w:r>
      <w:r w:rsidRPr="009B1F7E">
        <w:rPr>
          <w:lang w:val="en-US"/>
        </w:rPr>
        <w:t>.</w:t>
      </w:r>
      <w:r>
        <w:rPr>
          <w:lang w:val="en-US"/>
        </w:rPr>
        <w:t xml:space="preserve"> </w:t>
      </w:r>
      <w:r w:rsidRPr="00377229">
        <w:rPr>
          <w:u w:val="single"/>
          <w:lang w:val="en-US"/>
        </w:rPr>
        <w:t>International Journal of the Commons</w:t>
      </w:r>
      <w:r w:rsidR="00290E00" w:rsidRPr="00290E00">
        <w:rPr>
          <w:lang w:val="en-US"/>
        </w:rPr>
        <w:t>, 10</w:t>
      </w:r>
      <w:r w:rsidR="00290E00">
        <w:rPr>
          <w:lang w:val="en-US"/>
        </w:rPr>
        <w:t xml:space="preserve"> </w:t>
      </w:r>
      <w:r w:rsidR="00290E00" w:rsidRPr="00290E00">
        <w:rPr>
          <w:lang w:val="en-US"/>
        </w:rPr>
        <w:t>(1), 119-141</w:t>
      </w:r>
    </w:p>
    <w:p w14:paraId="54383B49" w14:textId="24646F7B" w:rsidR="00C94A22" w:rsidRPr="00910AA4" w:rsidRDefault="00C94A22" w:rsidP="00B75532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2015</w:t>
      </w:r>
      <w:r>
        <w:rPr>
          <w:lang w:val="en-US"/>
        </w:rPr>
        <w:tab/>
      </w:r>
      <w:r w:rsidRPr="00910AA4">
        <w:rPr>
          <w:lang w:val="en-US"/>
        </w:rPr>
        <w:t>Hayes, T,</w:t>
      </w:r>
      <w:r w:rsidRPr="00C94A22">
        <w:rPr>
          <w:lang w:val="en-US"/>
        </w:rPr>
        <w:t xml:space="preserve"> </w:t>
      </w:r>
      <w:r w:rsidRPr="00C94A22">
        <w:rPr>
          <w:b/>
          <w:lang w:val="en-US"/>
        </w:rPr>
        <w:t>F. Murtinho</w:t>
      </w:r>
      <w:r w:rsidRPr="00C94A22">
        <w:rPr>
          <w:lang w:val="en-US"/>
        </w:rPr>
        <w:t xml:space="preserve"> </w:t>
      </w:r>
      <w:r w:rsidRPr="00910AA4">
        <w:rPr>
          <w:lang w:val="en-US"/>
        </w:rPr>
        <w:t xml:space="preserve">and H. Wolf. </w:t>
      </w:r>
      <w:r w:rsidR="00E625AF">
        <w:rPr>
          <w:lang w:val="en-US"/>
        </w:rPr>
        <w:t>An Institutional analysis o</w:t>
      </w:r>
      <w:r>
        <w:rPr>
          <w:lang w:val="en-US"/>
        </w:rPr>
        <w:t xml:space="preserve">f </w:t>
      </w:r>
      <w:r w:rsidRPr="00910AA4">
        <w:rPr>
          <w:lang w:val="en-US"/>
        </w:rPr>
        <w:t>Payment for Environmental Services</w:t>
      </w:r>
      <w:r>
        <w:rPr>
          <w:lang w:val="en-US"/>
        </w:rPr>
        <w:t xml:space="preserve"> on collectively managed lands in Ecuador. </w:t>
      </w:r>
      <w:r w:rsidRPr="00C94A22">
        <w:rPr>
          <w:u w:val="single"/>
          <w:lang w:val="en-US"/>
        </w:rPr>
        <w:t>Ecological Economics</w:t>
      </w:r>
      <w:r>
        <w:rPr>
          <w:lang w:val="en-US"/>
        </w:rPr>
        <w:t>, 118, 81-89</w:t>
      </w:r>
      <w:r w:rsidR="0095443E">
        <w:rPr>
          <w:lang w:val="en-US"/>
        </w:rPr>
        <w:t>.</w:t>
      </w:r>
    </w:p>
    <w:p w14:paraId="0C473132" w14:textId="3C1585F2" w:rsidR="00627F0B" w:rsidRPr="00E212F7" w:rsidRDefault="000D37DD" w:rsidP="00B75532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201</w:t>
      </w:r>
      <w:r w:rsidR="0006178D">
        <w:rPr>
          <w:lang w:val="en-US"/>
        </w:rPr>
        <w:t>5</w:t>
      </w:r>
      <w:r>
        <w:rPr>
          <w:lang w:val="en-US"/>
        </w:rPr>
        <w:tab/>
      </w:r>
      <w:r w:rsidR="00627F0B" w:rsidRPr="00E212F7">
        <w:rPr>
          <w:lang w:val="en-US"/>
        </w:rPr>
        <w:t xml:space="preserve">Hayes, T, </w:t>
      </w:r>
      <w:r w:rsidR="00627F0B" w:rsidRPr="009769C6">
        <w:rPr>
          <w:b/>
          <w:lang w:val="en-US"/>
        </w:rPr>
        <w:t>F. Murtinho</w:t>
      </w:r>
      <w:r w:rsidR="00627F0B" w:rsidRPr="00E212F7">
        <w:rPr>
          <w:lang w:val="en-US"/>
        </w:rPr>
        <w:t xml:space="preserve">, </w:t>
      </w:r>
      <w:r w:rsidR="000E3895">
        <w:rPr>
          <w:lang w:val="en-US"/>
        </w:rPr>
        <w:t xml:space="preserve">L. </w:t>
      </w:r>
      <w:r w:rsidR="00627F0B" w:rsidRPr="00E212F7">
        <w:rPr>
          <w:lang w:val="en-US"/>
        </w:rPr>
        <w:t xml:space="preserve">Cardenas, </w:t>
      </w:r>
      <w:r w:rsidR="000E3895">
        <w:rPr>
          <w:lang w:val="en-US"/>
        </w:rPr>
        <w:t xml:space="preserve">P. </w:t>
      </w:r>
      <w:r w:rsidR="00627F0B" w:rsidRPr="00E212F7">
        <w:rPr>
          <w:lang w:val="en-US"/>
        </w:rPr>
        <w:t>Crespo,</w:t>
      </w:r>
      <w:r w:rsidR="000E3895">
        <w:rPr>
          <w:lang w:val="en-US"/>
        </w:rPr>
        <w:t xml:space="preserve"> S.</w:t>
      </w:r>
      <w:r w:rsidR="00627F0B" w:rsidRPr="00E212F7">
        <w:rPr>
          <w:lang w:val="en-US"/>
        </w:rPr>
        <w:t xml:space="preserve"> </w:t>
      </w:r>
      <w:proofErr w:type="gramStart"/>
      <w:r w:rsidR="00627F0B" w:rsidRPr="00E212F7">
        <w:rPr>
          <w:lang w:val="en-US"/>
        </w:rPr>
        <w:t>McHugh</w:t>
      </w:r>
      <w:proofErr w:type="gramEnd"/>
      <w:r w:rsidR="00627F0B" w:rsidRPr="00E212F7">
        <w:rPr>
          <w:lang w:val="en-US"/>
        </w:rPr>
        <w:t xml:space="preserve"> and</w:t>
      </w:r>
      <w:r w:rsidR="000E3895">
        <w:rPr>
          <w:lang w:val="en-US"/>
        </w:rPr>
        <w:t xml:space="preserve"> D. </w:t>
      </w:r>
      <w:r w:rsidR="00627F0B" w:rsidRPr="00E212F7">
        <w:rPr>
          <w:lang w:val="en-US"/>
        </w:rPr>
        <w:t>Salmeron.</w:t>
      </w:r>
      <w:r>
        <w:rPr>
          <w:lang w:val="en-US"/>
        </w:rPr>
        <w:t xml:space="preserve"> </w:t>
      </w:r>
      <w:r w:rsidR="00627F0B" w:rsidRPr="00E212F7">
        <w:rPr>
          <w:lang w:val="en-US"/>
        </w:rPr>
        <w:t xml:space="preserve">Can Conservation Contracts Co-Exist with Change? </w:t>
      </w:r>
      <w:r w:rsidR="00627F0B">
        <w:rPr>
          <w:lang w:val="en-US"/>
        </w:rPr>
        <w:t>Payment for Ecosystem Services</w:t>
      </w:r>
      <w:r w:rsidR="00627F0B" w:rsidRPr="00E212F7">
        <w:rPr>
          <w:lang w:val="en-US"/>
        </w:rPr>
        <w:t xml:space="preserve"> in the Context of Adaptive Decision-Making and Sustainability. </w:t>
      </w:r>
      <w:r w:rsidR="00627F0B" w:rsidRPr="00E212F7">
        <w:rPr>
          <w:u w:val="single"/>
          <w:lang w:val="en-US"/>
        </w:rPr>
        <w:t>Environmental Management</w:t>
      </w:r>
      <w:r w:rsidR="00B96202">
        <w:rPr>
          <w:u w:val="single"/>
          <w:lang w:val="en-US"/>
        </w:rPr>
        <w:t>,</w:t>
      </w:r>
      <w:r w:rsidR="00B96202" w:rsidRPr="00444FD5">
        <w:rPr>
          <w:lang w:val="en-US"/>
        </w:rPr>
        <w:t xml:space="preserve"> </w:t>
      </w:r>
      <w:r w:rsidR="0006178D">
        <w:rPr>
          <w:lang w:val="en-US"/>
        </w:rPr>
        <w:t>55 (1), 69-85</w:t>
      </w:r>
      <w:r w:rsidR="00627F0B" w:rsidRPr="00444FD5">
        <w:rPr>
          <w:lang w:val="en-US"/>
        </w:rPr>
        <w:t>.</w:t>
      </w:r>
    </w:p>
    <w:p w14:paraId="2236FE31" w14:textId="20C05A99" w:rsidR="00BA557E" w:rsidRPr="000E3895" w:rsidRDefault="000D37DD" w:rsidP="00B75532">
      <w:pPr>
        <w:widowControl w:val="0"/>
        <w:spacing w:line="276" w:lineRule="auto"/>
        <w:ind w:left="748" w:hanging="748"/>
        <w:jc w:val="left"/>
        <w:rPr>
          <w:lang w:val="en-US"/>
        </w:rPr>
      </w:pPr>
      <w:r w:rsidRPr="000D37DD">
        <w:rPr>
          <w:lang w:val="en-US"/>
        </w:rPr>
        <w:t>2013</w:t>
      </w:r>
      <w:r w:rsidRPr="000D37DD">
        <w:rPr>
          <w:lang w:val="en-US"/>
        </w:rPr>
        <w:tab/>
      </w:r>
      <w:r w:rsidR="00BA557E" w:rsidRPr="00275293">
        <w:rPr>
          <w:b/>
          <w:lang w:val="en-US"/>
        </w:rPr>
        <w:t>Murtinho, F</w:t>
      </w:r>
      <w:r w:rsidR="00BA557E" w:rsidRPr="00275293">
        <w:rPr>
          <w:lang w:val="en-US"/>
        </w:rPr>
        <w:t>, H. Eakin, D. Lopez-Carr</w:t>
      </w:r>
      <w:r w:rsidR="00BA557E">
        <w:rPr>
          <w:lang w:val="en-US"/>
        </w:rPr>
        <w:t xml:space="preserve"> and T. Hayes</w:t>
      </w:r>
      <w:r w:rsidR="00BA557E" w:rsidRPr="00275293">
        <w:rPr>
          <w:lang w:val="en-US"/>
        </w:rPr>
        <w:t>.</w:t>
      </w:r>
      <w:r w:rsidR="00BA557E">
        <w:rPr>
          <w:lang w:val="en-US"/>
        </w:rPr>
        <w:t xml:space="preserve"> </w:t>
      </w:r>
      <w:r w:rsidR="00BA557E" w:rsidRPr="00275293">
        <w:rPr>
          <w:lang w:val="en-US"/>
        </w:rPr>
        <w:t>Does external funding help or hinder adaptation? Evidence f</w:t>
      </w:r>
      <w:r w:rsidR="00BA557E" w:rsidRPr="00700476">
        <w:rPr>
          <w:lang w:val="en-US"/>
        </w:rPr>
        <w:t xml:space="preserve">rom community-based water management in the Colombian Andes. </w:t>
      </w:r>
      <w:r w:rsidR="00BA557E" w:rsidRPr="00700476">
        <w:rPr>
          <w:u w:val="single"/>
          <w:lang w:val="en-US"/>
        </w:rPr>
        <w:t>Environmental Management</w:t>
      </w:r>
      <w:r w:rsidR="000E3895">
        <w:rPr>
          <w:u w:val="single"/>
          <w:lang w:val="en-US"/>
        </w:rPr>
        <w:t>,</w:t>
      </w:r>
      <w:r w:rsidR="001E471E" w:rsidRPr="000E3895">
        <w:rPr>
          <w:lang w:val="en-US"/>
        </w:rPr>
        <w:t xml:space="preserve"> 52</w:t>
      </w:r>
      <w:r w:rsidR="00B96202">
        <w:rPr>
          <w:lang w:val="en-US"/>
        </w:rPr>
        <w:t xml:space="preserve"> (</w:t>
      </w:r>
      <w:r w:rsidR="001E471E" w:rsidRPr="000E3895">
        <w:rPr>
          <w:lang w:val="en-US"/>
        </w:rPr>
        <w:t>5</w:t>
      </w:r>
      <w:r w:rsidR="00B96202">
        <w:rPr>
          <w:lang w:val="en-US"/>
        </w:rPr>
        <w:t xml:space="preserve">), </w:t>
      </w:r>
      <w:r w:rsidR="00B96202" w:rsidRPr="0006178D">
        <w:rPr>
          <w:lang w:val="en-US"/>
        </w:rPr>
        <w:t>1103-1114</w:t>
      </w:r>
      <w:r w:rsidR="00BA557E" w:rsidRPr="000E3895">
        <w:rPr>
          <w:lang w:val="en-US"/>
        </w:rPr>
        <w:t>.</w:t>
      </w:r>
    </w:p>
    <w:p w14:paraId="32C26C07" w14:textId="77777777" w:rsidR="004C0658" w:rsidRPr="00BB17CD" w:rsidRDefault="000D37DD" w:rsidP="00B75532">
      <w:pPr>
        <w:widowControl w:val="0"/>
        <w:spacing w:line="276" w:lineRule="auto"/>
        <w:ind w:left="748" w:hanging="748"/>
        <w:jc w:val="left"/>
        <w:rPr>
          <w:lang w:val="en-US"/>
        </w:rPr>
      </w:pPr>
      <w:r w:rsidRPr="000D37DD">
        <w:rPr>
          <w:lang w:val="en-US"/>
        </w:rPr>
        <w:t>2013</w:t>
      </w:r>
      <w:r w:rsidRPr="000D37DD">
        <w:rPr>
          <w:lang w:val="en-US"/>
        </w:rPr>
        <w:tab/>
      </w:r>
      <w:r w:rsidR="004C0658" w:rsidRPr="00733D93">
        <w:rPr>
          <w:b/>
          <w:lang w:val="en-US"/>
        </w:rPr>
        <w:t>Murtinho, F</w:t>
      </w:r>
      <w:r w:rsidR="004C0658" w:rsidRPr="00431D63">
        <w:rPr>
          <w:lang w:val="en-US"/>
        </w:rPr>
        <w:t xml:space="preserve">., C. Tague, </w:t>
      </w:r>
      <w:r w:rsidR="004C0658">
        <w:rPr>
          <w:lang w:val="en-US"/>
        </w:rPr>
        <w:t xml:space="preserve">B. de </w:t>
      </w:r>
      <w:proofErr w:type="spellStart"/>
      <w:r w:rsidR="004C0658">
        <w:rPr>
          <w:lang w:val="en-US"/>
        </w:rPr>
        <w:t>Bievre</w:t>
      </w:r>
      <w:proofErr w:type="spellEnd"/>
      <w:r w:rsidR="004C0658">
        <w:rPr>
          <w:lang w:val="en-US"/>
        </w:rPr>
        <w:t xml:space="preserve">, H. Eakin </w:t>
      </w:r>
      <w:r w:rsidR="004C0658" w:rsidRPr="00431D63">
        <w:rPr>
          <w:lang w:val="en-US"/>
        </w:rPr>
        <w:t>and D. L</w:t>
      </w:r>
      <w:r w:rsidR="004C0658">
        <w:rPr>
          <w:lang w:val="en-US"/>
        </w:rPr>
        <w:t>opez-</w:t>
      </w:r>
      <w:r w:rsidR="004C0658" w:rsidRPr="00431D63">
        <w:rPr>
          <w:lang w:val="en-US"/>
        </w:rPr>
        <w:t>Carr.</w:t>
      </w:r>
      <w:r w:rsidR="00BA557E">
        <w:rPr>
          <w:lang w:val="en-US"/>
        </w:rPr>
        <w:t xml:space="preserve"> </w:t>
      </w:r>
      <w:r w:rsidR="004C0658" w:rsidRPr="00431D63">
        <w:rPr>
          <w:lang w:val="en-US"/>
        </w:rPr>
        <w:t>Water scarcity in the Andes: contrasting climate, land use and socioeconomic changes to local perceptions.</w:t>
      </w:r>
      <w:r w:rsidR="004C0658">
        <w:rPr>
          <w:lang w:val="en-US"/>
        </w:rPr>
        <w:t xml:space="preserve"> </w:t>
      </w:r>
      <w:r w:rsidR="004C0658" w:rsidRPr="00700476">
        <w:rPr>
          <w:u w:val="single"/>
          <w:lang w:val="en-US"/>
        </w:rPr>
        <w:t>Human Ecology</w:t>
      </w:r>
      <w:r w:rsidR="000E3895">
        <w:rPr>
          <w:u w:val="single"/>
          <w:lang w:val="en-US"/>
        </w:rPr>
        <w:t>,</w:t>
      </w:r>
      <w:r w:rsidR="004C0658" w:rsidRPr="00BA557E">
        <w:rPr>
          <w:lang w:val="en-US"/>
        </w:rPr>
        <w:t xml:space="preserve"> </w:t>
      </w:r>
      <w:r w:rsidR="00B96202" w:rsidRPr="0006178D">
        <w:rPr>
          <w:lang w:val="en-US"/>
        </w:rPr>
        <w:t>41 (5), 667-681</w:t>
      </w:r>
      <w:r w:rsidR="004C0658">
        <w:rPr>
          <w:lang w:val="en-US"/>
        </w:rPr>
        <w:t>.</w:t>
      </w:r>
    </w:p>
    <w:p w14:paraId="67B7144B" w14:textId="0E607694" w:rsidR="00B327E6" w:rsidRPr="00160076" w:rsidRDefault="000D37DD" w:rsidP="00B75532">
      <w:pPr>
        <w:pStyle w:val="ListParagraph"/>
        <w:widowControl w:val="0"/>
        <w:spacing w:line="276" w:lineRule="auto"/>
        <w:ind w:left="748" w:hanging="748"/>
        <w:jc w:val="left"/>
        <w:rPr>
          <w:lang w:val="en-US"/>
        </w:rPr>
      </w:pPr>
      <w:r w:rsidRPr="000D37DD">
        <w:rPr>
          <w:lang w:val="en-US"/>
        </w:rPr>
        <w:t>2012</w:t>
      </w:r>
      <w:r w:rsidRPr="000D37DD">
        <w:rPr>
          <w:lang w:val="en-US"/>
        </w:rPr>
        <w:tab/>
      </w:r>
      <w:r w:rsidR="00B327E6" w:rsidRPr="00255BE6">
        <w:rPr>
          <w:b/>
          <w:lang w:val="en-US"/>
        </w:rPr>
        <w:t>Murtinho, F.</w:t>
      </w:r>
      <w:r w:rsidR="00B327E6" w:rsidRPr="009E78B9">
        <w:rPr>
          <w:lang w:val="en-US"/>
        </w:rPr>
        <w:t xml:space="preserve"> and T. Haye</w:t>
      </w:r>
      <w:r w:rsidR="00477EBD">
        <w:rPr>
          <w:lang w:val="en-US"/>
        </w:rPr>
        <w:t>s.</w:t>
      </w:r>
      <w:r w:rsidR="00B327E6" w:rsidRPr="009E78B9">
        <w:rPr>
          <w:lang w:val="en-US"/>
        </w:rPr>
        <w:t xml:space="preserve"> </w:t>
      </w:r>
      <w:r w:rsidR="00B327E6" w:rsidRPr="00FD7D0B">
        <w:rPr>
          <w:lang w:val="en-US"/>
        </w:rPr>
        <w:t>Adaptation in resource-dependent communities: A call for greater methodological clarity in adaptation field research.</w:t>
      </w:r>
      <w:r w:rsidR="001F1D54" w:rsidRPr="00FD7D0B">
        <w:rPr>
          <w:lang w:val="en-US"/>
        </w:rPr>
        <w:t xml:space="preserve"> </w:t>
      </w:r>
      <w:r w:rsidR="00FD7D0B" w:rsidRPr="00160076">
        <w:rPr>
          <w:u w:val="single"/>
          <w:lang w:val="en-US"/>
        </w:rPr>
        <w:t>Society &amp; Natural Resources</w:t>
      </w:r>
      <w:r w:rsidR="00FD7D0B" w:rsidRPr="00160076">
        <w:rPr>
          <w:i/>
          <w:lang w:val="en-US"/>
        </w:rPr>
        <w:t xml:space="preserve"> </w:t>
      </w:r>
      <w:r w:rsidR="00FD7D0B" w:rsidRPr="00160076">
        <w:rPr>
          <w:u w:val="single"/>
          <w:lang w:val="en-US"/>
        </w:rPr>
        <w:t>Journal</w:t>
      </w:r>
      <w:r w:rsidR="00FD7D0B" w:rsidRPr="00160076">
        <w:rPr>
          <w:i/>
          <w:lang w:val="en-US"/>
        </w:rPr>
        <w:t xml:space="preserve"> </w:t>
      </w:r>
      <w:r w:rsidR="00444FD5" w:rsidRPr="00444FD5">
        <w:rPr>
          <w:lang w:val="en-US"/>
        </w:rPr>
        <w:t>25</w:t>
      </w:r>
      <w:r w:rsidR="00444FD5">
        <w:rPr>
          <w:lang w:val="en-US"/>
        </w:rPr>
        <w:t xml:space="preserve"> (</w:t>
      </w:r>
      <w:r w:rsidR="00444FD5" w:rsidRPr="00444FD5">
        <w:rPr>
          <w:lang w:val="en-US"/>
        </w:rPr>
        <w:t>5</w:t>
      </w:r>
      <w:r w:rsidR="00444FD5">
        <w:rPr>
          <w:lang w:val="en-US"/>
        </w:rPr>
        <w:t>)</w:t>
      </w:r>
      <w:r w:rsidR="00444FD5" w:rsidRPr="00444FD5">
        <w:rPr>
          <w:lang w:val="en-US"/>
        </w:rPr>
        <w:t>, 513-522</w:t>
      </w:r>
      <w:r w:rsidR="00FD7D0B" w:rsidRPr="00160076">
        <w:rPr>
          <w:lang w:val="en-US"/>
        </w:rPr>
        <w:t>.</w:t>
      </w:r>
    </w:p>
    <w:p w14:paraId="75927395" w14:textId="77777777" w:rsidR="00B327E6" w:rsidRPr="0046254C" w:rsidRDefault="000D37DD" w:rsidP="00B75532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 w:rsidR="00B327E6" w:rsidRPr="00FF60AB">
        <w:rPr>
          <w:lang w:val="en-US"/>
        </w:rPr>
        <w:t xml:space="preserve">Eakin, H, A. </w:t>
      </w:r>
      <w:proofErr w:type="gramStart"/>
      <w:r w:rsidR="00B327E6" w:rsidRPr="00FF60AB">
        <w:rPr>
          <w:lang w:val="en-US"/>
        </w:rPr>
        <w:t>Lerner</w:t>
      </w:r>
      <w:proofErr w:type="gramEnd"/>
      <w:r w:rsidR="00B327E6" w:rsidRPr="00FF60AB">
        <w:rPr>
          <w:lang w:val="en-US"/>
        </w:rPr>
        <w:t xml:space="preserve"> and </w:t>
      </w:r>
      <w:r w:rsidR="00B327E6" w:rsidRPr="00255BE6">
        <w:rPr>
          <w:b/>
          <w:lang w:val="en-US"/>
        </w:rPr>
        <w:t>F. Murtinho</w:t>
      </w:r>
      <w:r w:rsidR="00B327E6" w:rsidRPr="007E0AF5">
        <w:rPr>
          <w:lang w:val="en-US"/>
        </w:rPr>
        <w:t>. Adaptive</w:t>
      </w:r>
      <w:r w:rsidR="00B327E6" w:rsidRPr="00FF60AB">
        <w:rPr>
          <w:lang w:val="en-US"/>
        </w:rPr>
        <w:t xml:space="preserve"> capacity in evolving peri-urban spaces: </w:t>
      </w:r>
      <w:r w:rsidR="00B327E6">
        <w:rPr>
          <w:lang w:val="en-US"/>
        </w:rPr>
        <w:t>R</w:t>
      </w:r>
      <w:r w:rsidR="00B327E6" w:rsidRPr="00FF60AB">
        <w:rPr>
          <w:lang w:val="en-US"/>
        </w:rPr>
        <w:t>esponses to flood risk in the</w:t>
      </w:r>
      <w:r w:rsidR="00B327E6">
        <w:rPr>
          <w:lang w:val="en-US"/>
        </w:rPr>
        <w:t xml:space="preserve"> Upper Lerma River Valley, Mexico. </w:t>
      </w:r>
      <w:r w:rsidR="00B327E6" w:rsidRPr="00FF60AB">
        <w:rPr>
          <w:u w:val="single"/>
          <w:lang w:val="en-US"/>
        </w:rPr>
        <w:t>Glo</w:t>
      </w:r>
      <w:r w:rsidR="00B327E6" w:rsidRPr="0046254C">
        <w:rPr>
          <w:u w:val="single"/>
          <w:lang w:val="en-US"/>
        </w:rPr>
        <w:t>bal Environmental Change</w:t>
      </w:r>
      <w:r w:rsidR="00345FE3" w:rsidRPr="0046254C">
        <w:rPr>
          <w:u w:val="single"/>
          <w:lang w:val="en-US"/>
        </w:rPr>
        <w:t>-Human and Policy Dimensions</w:t>
      </w:r>
      <w:r w:rsidR="00B327E6" w:rsidRPr="0046254C">
        <w:rPr>
          <w:lang w:val="en-US"/>
        </w:rPr>
        <w:t>, 20</w:t>
      </w:r>
      <w:r w:rsidR="00B96202">
        <w:rPr>
          <w:lang w:val="en-US"/>
        </w:rPr>
        <w:t xml:space="preserve"> (1)</w:t>
      </w:r>
      <w:r w:rsidR="00B327E6" w:rsidRPr="0046254C">
        <w:rPr>
          <w:lang w:val="en-US"/>
        </w:rPr>
        <w:t>, 14-22.</w:t>
      </w:r>
    </w:p>
    <w:p w14:paraId="0E692261" w14:textId="77777777" w:rsidR="00B327E6" w:rsidRPr="000D37DD" w:rsidRDefault="000D37DD" w:rsidP="00B75532">
      <w:pPr>
        <w:widowControl w:val="0"/>
        <w:spacing w:line="276" w:lineRule="auto"/>
        <w:ind w:left="748" w:hanging="748"/>
        <w:jc w:val="left"/>
        <w:rPr>
          <w:lang w:val="en-US"/>
        </w:rPr>
      </w:pPr>
      <w:r w:rsidRPr="0046254C">
        <w:rPr>
          <w:lang w:val="en-US"/>
        </w:rPr>
        <w:lastRenderedPageBreak/>
        <w:t>2008</w:t>
      </w:r>
      <w:r w:rsidRPr="0046254C">
        <w:rPr>
          <w:lang w:val="en-US"/>
        </w:rPr>
        <w:tab/>
      </w:r>
      <w:r w:rsidR="00B327E6" w:rsidRPr="0046254C">
        <w:rPr>
          <w:lang w:val="en-US"/>
        </w:rPr>
        <w:t xml:space="preserve">Carr, DL, </w:t>
      </w:r>
      <w:r w:rsidR="00B327E6" w:rsidRPr="0046254C">
        <w:rPr>
          <w:b/>
          <w:lang w:val="en-US"/>
        </w:rPr>
        <w:t>F. Murtinho</w:t>
      </w:r>
      <w:r w:rsidR="00B327E6" w:rsidRPr="0046254C">
        <w:rPr>
          <w:lang w:val="en-US"/>
        </w:rPr>
        <w:t xml:space="preserve">, W. Pan, A. Barbieri, R. </w:t>
      </w:r>
      <w:proofErr w:type="spellStart"/>
      <w:r w:rsidR="00B327E6" w:rsidRPr="0046254C">
        <w:rPr>
          <w:lang w:val="en-US"/>
        </w:rPr>
        <w:t>Bilsborrow</w:t>
      </w:r>
      <w:proofErr w:type="spellEnd"/>
      <w:r w:rsidR="00B327E6" w:rsidRPr="0046254C">
        <w:rPr>
          <w:lang w:val="en-US"/>
        </w:rPr>
        <w:t xml:space="preserve">, C. </w:t>
      </w:r>
      <w:proofErr w:type="spellStart"/>
      <w:r w:rsidR="00B327E6" w:rsidRPr="0046254C">
        <w:rPr>
          <w:lang w:val="en-US"/>
        </w:rPr>
        <w:t>Suchindran</w:t>
      </w:r>
      <w:proofErr w:type="spellEnd"/>
      <w:r w:rsidR="00B327E6" w:rsidRPr="0046254C">
        <w:rPr>
          <w:lang w:val="en-US"/>
        </w:rPr>
        <w:t xml:space="preserve">, and T. Whitmore. </w:t>
      </w:r>
      <w:r w:rsidR="00B327E6" w:rsidRPr="0028576E">
        <w:rPr>
          <w:lang w:val="es-CO"/>
        </w:rPr>
        <w:t xml:space="preserve">Un análisis </w:t>
      </w:r>
      <w:proofErr w:type="spellStart"/>
      <w:r w:rsidR="00B327E6" w:rsidRPr="0028576E">
        <w:rPr>
          <w:lang w:val="es-CO"/>
        </w:rPr>
        <w:t>multi-nivel</w:t>
      </w:r>
      <w:proofErr w:type="spellEnd"/>
      <w:r w:rsidR="00B327E6" w:rsidRPr="0028576E">
        <w:rPr>
          <w:lang w:val="es-CO"/>
        </w:rPr>
        <w:t xml:space="preserve"> </w:t>
      </w:r>
      <w:r w:rsidR="00B327E6" w:rsidRPr="00FF60AB">
        <w:t xml:space="preserve">de </w:t>
      </w:r>
      <w:r w:rsidR="00B327E6" w:rsidRPr="0028576E">
        <w:rPr>
          <w:lang w:val="es-CO"/>
        </w:rPr>
        <w:t xml:space="preserve">población y deforestación en el Parque Nacional Sierra de Lacandón, Petén, Guatemala. </w:t>
      </w:r>
      <w:r w:rsidR="00B327E6" w:rsidRPr="00D31402">
        <w:rPr>
          <w:u w:val="single"/>
          <w:lang w:val="en-US"/>
        </w:rPr>
        <w:t>Docu</w:t>
      </w:r>
      <w:r w:rsidR="00B327E6" w:rsidRPr="000D37DD">
        <w:rPr>
          <w:u w:val="single"/>
          <w:lang w:val="en-US"/>
        </w:rPr>
        <w:t xml:space="preserve">ments </w:t>
      </w:r>
      <w:proofErr w:type="spellStart"/>
      <w:r w:rsidR="00B327E6" w:rsidRPr="000D37DD">
        <w:rPr>
          <w:u w:val="single"/>
          <w:lang w:val="en-US"/>
        </w:rPr>
        <w:t>d’analisi</w:t>
      </w:r>
      <w:proofErr w:type="spellEnd"/>
      <w:r w:rsidR="00B327E6" w:rsidRPr="000D37DD">
        <w:rPr>
          <w:u w:val="single"/>
          <w:lang w:val="en-US"/>
        </w:rPr>
        <w:t xml:space="preserve"> </w:t>
      </w:r>
      <w:proofErr w:type="spellStart"/>
      <w:r w:rsidR="00B327E6" w:rsidRPr="000D37DD">
        <w:rPr>
          <w:u w:val="single"/>
          <w:lang w:val="en-US"/>
        </w:rPr>
        <w:t>Geografica</w:t>
      </w:r>
      <w:proofErr w:type="spellEnd"/>
      <w:r w:rsidR="00B327E6" w:rsidRPr="000D37DD">
        <w:rPr>
          <w:lang w:val="en-US"/>
        </w:rPr>
        <w:t>, 52, 49-67.</w:t>
      </w:r>
    </w:p>
    <w:p w14:paraId="72589177" w14:textId="5906059E" w:rsidR="00B327E6" w:rsidRDefault="000D37DD" w:rsidP="00B75532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2008</w:t>
      </w:r>
      <w:r>
        <w:rPr>
          <w:lang w:val="en-US"/>
        </w:rPr>
        <w:tab/>
      </w:r>
      <w:r w:rsidR="00B327E6" w:rsidRPr="004C0658">
        <w:rPr>
          <w:lang w:val="en-US"/>
        </w:rPr>
        <w:t xml:space="preserve">Hayes, </w:t>
      </w:r>
      <w:proofErr w:type="gramStart"/>
      <w:r w:rsidR="00B327E6" w:rsidRPr="004C0658">
        <w:rPr>
          <w:lang w:val="en-US"/>
        </w:rPr>
        <w:t>T.</w:t>
      </w:r>
      <w:proofErr w:type="gramEnd"/>
      <w:r w:rsidR="00B327E6" w:rsidRPr="004C0658">
        <w:rPr>
          <w:lang w:val="en-US"/>
        </w:rPr>
        <w:t xml:space="preserve"> and </w:t>
      </w:r>
      <w:r w:rsidR="00B327E6" w:rsidRPr="004C0658">
        <w:rPr>
          <w:b/>
          <w:lang w:val="en-US"/>
        </w:rPr>
        <w:t>F. Murtinho</w:t>
      </w:r>
      <w:r w:rsidR="00B327E6" w:rsidRPr="004C0658">
        <w:rPr>
          <w:lang w:val="en-US"/>
        </w:rPr>
        <w:t>.</w:t>
      </w:r>
      <w:r>
        <w:rPr>
          <w:lang w:val="en-US"/>
        </w:rPr>
        <w:t xml:space="preserve"> </w:t>
      </w:r>
      <w:r w:rsidR="00B327E6" w:rsidRPr="006438F8">
        <w:rPr>
          <w:lang w:val="en-US"/>
        </w:rPr>
        <w:t xml:space="preserve">Are indigenous forest reserves sustainable? An analysis of present and future land-use trends in </w:t>
      </w:r>
      <w:proofErr w:type="spellStart"/>
      <w:r w:rsidR="00B327E6">
        <w:rPr>
          <w:lang w:val="en-US"/>
        </w:rPr>
        <w:t>B</w:t>
      </w:r>
      <w:r w:rsidR="00B327E6" w:rsidRPr="006438F8">
        <w:rPr>
          <w:lang w:val="en-US"/>
        </w:rPr>
        <w:t>osawas</w:t>
      </w:r>
      <w:proofErr w:type="spellEnd"/>
      <w:r w:rsidR="00B327E6" w:rsidRPr="006438F8">
        <w:rPr>
          <w:lang w:val="en-US"/>
        </w:rPr>
        <w:t xml:space="preserve">, </w:t>
      </w:r>
      <w:r w:rsidR="00B327E6">
        <w:rPr>
          <w:lang w:val="en-US"/>
        </w:rPr>
        <w:t>N</w:t>
      </w:r>
      <w:r w:rsidR="00B327E6" w:rsidRPr="006438F8">
        <w:rPr>
          <w:lang w:val="en-US"/>
        </w:rPr>
        <w:t xml:space="preserve">icaragua. </w:t>
      </w:r>
      <w:r w:rsidR="00B327E6" w:rsidRPr="00A24F53">
        <w:rPr>
          <w:u w:val="single"/>
          <w:lang w:val="en-US"/>
        </w:rPr>
        <w:t>International Journal of Sustainable Development &amp; World Ecology</w:t>
      </w:r>
      <w:r w:rsidR="00B327E6">
        <w:rPr>
          <w:lang w:val="en-US"/>
        </w:rPr>
        <w:t>, 15</w:t>
      </w:r>
      <w:r w:rsidR="00444FD5">
        <w:rPr>
          <w:lang w:val="en-US"/>
        </w:rPr>
        <w:t xml:space="preserve"> (6)</w:t>
      </w:r>
      <w:r w:rsidR="00B327E6">
        <w:rPr>
          <w:lang w:val="en-US"/>
        </w:rPr>
        <w:t>, 497-511.</w:t>
      </w:r>
    </w:p>
    <w:p w14:paraId="63B3AF05" w14:textId="77777777" w:rsidR="00864860" w:rsidRDefault="00864860" w:rsidP="00B75532">
      <w:pPr>
        <w:widowControl w:val="0"/>
        <w:spacing w:line="276" w:lineRule="auto"/>
        <w:jc w:val="left"/>
        <w:rPr>
          <w:b/>
          <w:bCs/>
          <w:u w:val="single"/>
          <w:lang w:val="en-US"/>
        </w:rPr>
      </w:pPr>
    </w:p>
    <w:p w14:paraId="1A1289DD" w14:textId="77777777" w:rsidR="006516D4" w:rsidRDefault="006516D4" w:rsidP="00B75532">
      <w:pPr>
        <w:widowControl w:val="0"/>
        <w:spacing w:line="276" w:lineRule="auto"/>
        <w:jc w:val="left"/>
        <w:rPr>
          <w:b/>
          <w:bCs/>
          <w:u w:val="single"/>
          <w:lang w:val="en-US"/>
        </w:rPr>
      </w:pPr>
    </w:p>
    <w:p w14:paraId="62F00936" w14:textId="545384EC" w:rsidR="00BB17CD" w:rsidRDefault="001E085E" w:rsidP="00B75532">
      <w:pPr>
        <w:widowControl w:val="0"/>
        <w:spacing w:line="276" w:lineRule="auto"/>
        <w:jc w:val="left"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 xml:space="preserve">Invited </w:t>
      </w:r>
      <w:r w:rsidR="00733D93">
        <w:rPr>
          <w:b/>
          <w:bCs/>
          <w:u w:val="single"/>
          <w:lang w:val="en-US"/>
        </w:rPr>
        <w:t xml:space="preserve">Peer-Reviewed </w:t>
      </w:r>
      <w:r w:rsidR="00BB17CD" w:rsidRPr="00BB17CD">
        <w:rPr>
          <w:b/>
          <w:bCs/>
          <w:u w:val="single"/>
          <w:lang w:val="en-US"/>
        </w:rPr>
        <w:t>Book Chapters</w:t>
      </w:r>
    </w:p>
    <w:p w14:paraId="2D9E36FB" w14:textId="77777777" w:rsidR="001F7F26" w:rsidRDefault="002A1FDE" w:rsidP="00B75532">
      <w:pPr>
        <w:pStyle w:val="ListParagraph"/>
        <w:widowControl w:val="0"/>
        <w:spacing w:line="276" w:lineRule="auto"/>
        <w:ind w:left="748" w:hanging="748"/>
        <w:jc w:val="left"/>
        <w:rPr>
          <w:lang w:val="es-CO"/>
        </w:rPr>
      </w:pPr>
      <w:r w:rsidRPr="001F7F26">
        <w:rPr>
          <w:lang w:val="es-CO"/>
        </w:rPr>
        <w:t>2014</w:t>
      </w:r>
      <w:r>
        <w:rPr>
          <w:lang w:val="es-CO"/>
        </w:rPr>
        <w:tab/>
      </w:r>
      <w:r w:rsidR="001F7F26" w:rsidRPr="00345FE3">
        <w:rPr>
          <w:b/>
          <w:lang w:val="es-CO"/>
        </w:rPr>
        <w:t>Murtinho, F.</w:t>
      </w:r>
      <w:r w:rsidR="001F7F26" w:rsidRPr="00345FE3">
        <w:rPr>
          <w:lang w:val="es-CO"/>
        </w:rPr>
        <w:t xml:space="preserve"> </w:t>
      </w:r>
      <w:r w:rsidR="001F7F26">
        <w:rPr>
          <w:noProof/>
          <w:lang w:val="es-EC"/>
        </w:rPr>
        <w:t xml:space="preserve">Proteccion </w:t>
      </w:r>
      <w:r w:rsidR="001F7F26" w:rsidRPr="001A6342">
        <w:rPr>
          <w:noProof/>
          <w:lang w:val="es-EC"/>
        </w:rPr>
        <w:t>de Ecosistemas y Manejo de Agua: Experiencias Comunitarias en los Andes de Colombia</w:t>
      </w:r>
      <w:r w:rsidR="001F7F26" w:rsidRPr="00345FE3">
        <w:rPr>
          <w:lang w:val="es-CO"/>
        </w:rPr>
        <w:t xml:space="preserve">. </w:t>
      </w:r>
      <w:r w:rsidR="001F7F26" w:rsidRPr="00397A7E">
        <w:rPr>
          <w:lang w:val="es-CO"/>
        </w:rPr>
        <w:t xml:space="preserve">In Cuesta, F., J. </w:t>
      </w:r>
      <w:proofErr w:type="spellStart"/>
      <w:r w:rsidR="001F7F26" w:rsidRPr="00397A7E">
        <w:rPr>
          <w:lang w:val="es-CO"/>
        </w:rPr>
        <w:t>Sevink</w:t>
      </w:r>
      <w:proofErr w:type="spellEnd"/>
      <w:r w:rsidR="001F7F26" w:rsidRPr="00397A7E">
        <w:rPr>
          <w:lang w:val="es-CO"/>
        </w:rPr>
        <w:t xml:space="preserve">, LD </w:t>
      </w:r>
      <w:proofErr w:type="spellStart"/>
      <w:r w:rsidR="001F7F26" w:rsidRPr="00397A7E">
        <w:rPr>
          <w:lang w:val="es-CO"/>
        </w:rPr>
        <w:t>Llambi</w:t>
      </w:r>
      <w:proofErr w:type="spellEnd"/>
      <w:r w:rsidR="001F7F26" w:rsidRPr="00397A7E">
        <w:rPr>
          <w:lang w:val="es-CO"/>
        </w:rPr>
        <w:t xml:space="preserve">, B. de </w:t>
      </w:r>
      <w:proofErr w:type="spellStart"/>
      <w:r w:rsidR="001F7F26" w:rsidRPr="00397A7E">
        <w:rPr>
          <w:lang w:val="es-CO"/>
        </w:rPr>
        <w:t>Bievre</w:t>
      </w:r>
      <w:proofErr w:type="spellEnd"/>
      <w:r w:rsidR="001F7F26" w:rsidRPr="00397A7E">
        <w:rPr>
          <w:lang w:val="es-CO"/>
        </w:rPr>
        <w:t xml:space="preserve"> and J. Posner (eds.). </w:t>
      </w:r>
      <w:r w:rsidR="001F7F26" w:rsidRPr="00A330EC">
        <w:rPr>
          <w:noProof/>
          <w:u w:val="single"/>
          <w:lang w:val="es-EC"/>
        </w:rPr>
        <w:t>Avances en investigación para la conservación de los Páramos Andinos</w:t>
      </w:r>
      <w:r w:rsidR="001F7F26" w:rsidRPr="00345FE3">
        <w:rPr>
          <w:lang w:val="es-CO"/>
        </w:rPr>
        <w:t xml:space="preserve"> </w:t>
      </w:r>
      <w:r w:rsidR="00B96202">
        <w:rPr>
          <w:lang w:val="es-CO"/>
        </w:rPr>
        <w:t xml:space="preserve">(pp. 225-244). </w:t>
      </w:r>
      <w:r w:rsidR="001F7F26" w:rsidRPr="00397A7E">
        <w:rPr>
          <w:lang w:val="es-CO"/>
        </w:rPr>
        <w:t>CONDESAN, Lim</w:t>
      </w:r>
      <w:r w:rsidR="001F7F26">
        <w:rPr>
          <w:lang w:val="es-CO"/>
        </w:rPr>
        <w:t>a</w:t>
      </w:r>
      <w:r w:rsidR="001F7F26" w:rsidRPr="00397A7E">
        <w:rPr>
          <w:lang w:val="es-CO"/>
        </w:rPr>
        <w:t>, Perú.</w:t>
      </w:r>
    </w:p>
    <w:p w14:paraId="29B01746" w14:textId="77777777" w:rsidR="00700476" w:rsidRPr="00345FE3" w:rsidRDefault="002A1FDE" w:rsidP="00B75532">
      <w:pPr>
        <w:pStyle w:val="ListParagraph"/>
        <w:widowControl w:val="0"/>
        <w:spacing w:line="276" w:lineRule="auto"/>
        <w:ind w:left="748" w:hanging="748"/>
        <w:jc w:val="left"/>
        <w:rPr>
          <w:lang w:val="es-CO"/>
        </w:rPr>
      </w:pPr>
      <w:r w:rsidRPr="002A1FDE">
        <w:rPr>
          <w:lang w:val="es-CO"/>
        </w:rPr>
        <w:t>2013</w:t>
      </w:r>
      <w:r w:rsidRPr="002A1FDE">
        <w:rPr>
          <w:lang w:val="es-CO"/>
        </w:rPr>
        <w:tab/>
      </w:r>
      <w:r w:rsidR="00700476" w:rsidRPr="00345FE3">
        <w:rPr>
          <w:b/>
          <w:lang w:val="es-CO"/>
        </w:rPr>
        <w:t>Murtinho, F</w:t>
      </w:r>
      <w:r w:rsidR="00BA557E">
        <w:rPr>
          <w:lang w:val="es-CO"/>
        </w:rPr>
        <w:t>.</w:t>
      </w:r>
      <w:r w:rsidR="00700476" w:rsidRPr="00345FE3">
        <w:rPr>
          <w:lang w:val="es-CO"/>
        </w:rPr>
        <w:t xml:space="preserve"> </w:t>
      </w:r>
      <w:r w:rsidR="00700476" w:rsidRPr="00793F99">
        <w:t xml:space="preserve">Estrategias de las </w:t>
      </w:r>
      <w:r w:rsidR="00700476">
        <w:t>J</w:t>
      </w:r>
      <w:r w:rsidR="00700476" w:rsidRPr="00793F99">
        <w:t xml:space="preserve">untas </w:t>
      </w:r>
      <w:r w:rsidR="00700476">
        <w:t>A</w:t>
      </w:r>
      <w:r w:rsidR="00700476" w:rsidRPr="00793F99">
        <w:t xml:space="preserve">dministradoras de </w:t>
      </w:r>
      <w:r w:rsidR="00700476">
        <w:t>A</w:t>
      </w:r>
      <w:r w:rsidR="00700476" w:rsidRPr="00793F99">
        <w:t xml:space="preserve">gua para materializar su seguridad hídrica en los </w:t>
      </w:r>
      <w:r w:rsidR="00700476">
        <w:t>A</w:t>
      </w:r>
      <w:r w:rsidR="00700476" w:rsidRPr="00793F99">
        <w:t xml:space="preserve">ndes </w:t>
      </w:r>
      <w:r w:rsidR="00700476">
        <w:t>C</w:t>
      </w:r>
      <w:r w:rsidR="00700476" w:rsidRPr="00793F99">
        <w:t>olombianos</w:t>
      </w:r>
      <w:r w:rsidR="00700476" w:rsidRPr="00F21B3B">
        <w:rPr>
          <w:lang w:val="es-CO"/>
        </w:rPr>
        <w:t xml:space="preserve">. </w:t>
      </w:r>
      <w:r w:rsidR="00700476" w:rsidRPr="00793F99">
        <w:t xml:space="preserve">In </w:t>
      </w:r>
      <w:proofErr w:type="spellStart"/>
      <w:r w:rsidR="00700476" w:rsidRPr="00793F99">
        <w:t>Hoogesteger</w:t>
      </w:r>
      <w:proofErr w:type="spellEnd"/>
      <w:r w:rsidR="00700476" w:rsidRPr="00793F99">
        <w:t xml:space="preserve">, J. and </w:t>
      </w:r>
      <w:proofErr w:type="spellStart"/>
      <w:r w:rsidR="00700476" w:rsidRPr="00793F99">
        <w:t>Urteaga</w:t>
      </w:r>
      <w:proofErr w:type="spellEnd"/>
      <w:r w:rsidR="00700476" w:rsidRPr="00793F99">
        <w:t>, P. (</w:t>
      </w:r>
      <w:proofErr w:type="spellStart"/>
      <w:r w:rsidR="00700476" w:rsidRPr="00793F99">
        <w:t>eds</w:t>
      </w:r>
      <w:proofErr w:type="spellEnd"/>
      <w:r w:rsidR="00700476" w:rsidRPr="00793F99">
        <w:t xml:space="preserve">). </w:t>
      </w:r>
      <w:r w:rsidR="00BA557E" w:rsidRPr="00BA557E">
        <w:rPr>
          <w:u w:val="single"/>
        </w:rPr>
        <w:t>Agua e Inequidad</w:t>
      </w:r>
      <w:r w:rsidR="00BA557E" w:rsidRPr="00BA557E">
        <w:rPr>
          <w:u w:val="single"/>
          <w:lang w:val="es-CO"/>
        </w:rPr>
        <w:t>:</w:t>
      </w:r>
      <w:r w:rsidR="00BA557E">
        <w:rPr>
          <w:u w:val="single"/>
          <w:lang w:val="es-CO"/>
        </w:rPr>
        <w:t xml:space="preserve"> Discursos, políticas y medios de vida en la región andina</w:t>
      </w:r>
      <w:r w:rsidR="00700476" w:rsidRPr="00BA557E">
        <w:rPr>
          <w:lang w:val="es-CO"/>
        </w:rPr>
        <w:t xml:space="preserve"> </w:t>
      </w:r>
      <w:r w:rsidR="00666FB3">
        <w:rPr>
          <w:lang w:val="es-CO"/>
        </w:rPr>
        <w:t>(pp. 117-</w:t>
      </w:r>
      <w:r w:rsidR="00B96202">
        <w:rPr>
          <w:lang w:val="es-CO"/>
        </w:rPr>
        <w:t xml:space="preserve">138). </w:t>
      </w:r>
      <w:r w:rsidR="00A330EC" w:rsidRPr="00A330EC">
        <w:rPr>
          <w:lang w:val="es-CO"/>
        </w:rPr>
        <w:t>Instituto de Estudios Peruanos</w:t>
      </w:r>
      <w:r w:rsidR="00700476" w:rsidRPr="00345FE3">
        <w:rPr>
          <w:lang w:val="es-CO"/>
        </w:rPr>
        <w:t xml:space="preserve"> </w:t>
      </w:r>
      <w:r w:rsidR="00A330EC">
        <w:rPr>
          <w:lang w:val="es-CO"/>
        </w:rPr>
        <w:t>(</w:t>
      </w:r>
      <w:r w:rsidR="00700476" w:rsidRPr="00345FE3">
        <w:rPr>
          <w:lang w:val="es-CO"/>
        </w:rPr>
        <w:t>IEP</w:t>
      </w:r>
      <w:r w:rsidR="00A330EC">
        <w:rPr>
          <w:lang w:val="es-CO"/>
        </w:rPr>
        <w:t>)</w:t>
      </w:r>
      <w:r w:rsidR="00700476" w:rsidRPr="00345FE3">
        <w:rPr>
          <w:lang w:val="es-CO"/>
        </w:rPr>
        <w:t xml:space="preserve">, Lima, </w:t>
      </w:r>
      <w:r w:rsidR="00A915D1" w:rsidRPr="00345FE3">
        <w:rPr>
          <w:lang w:val="es-CO"/>
        </w:rPr>
        <w:t>Perú</w:t>
      </w:r>
      <w:r w:rsidR="00700476" w:rsidRPr="00345FE3">
        <w:rPr>
          <w:lang w:val="es-CO"/>
        </w:rPr>
        <w:t>.</w:t>
      </w:r>
    </w:p>
    <w:p w14:paraId="637994F8" w14:textId="77777777" w:rsidR="00BA557E" w:rsidRPr="00666FB3" w:rsidRDefault="002A1FDE" w:rsidP="00B75532">
      <w:pPr>
        <w:pStyle w:val="ListParagraph"/>
        <w:widowControl w:val="0"/>
        <w:spacing w:line="276" w:lineRule="auto"/>
        <w:ind w:left="748" w:hanging="748"/>
        <w:jc w:val="left"/>
        <w:rPr>
          <w:lang w:val="es-EC"/>
        </w:rPr>
      </w:pPr>
      <w:r>
        <w:rPr>
          <w:lang w:val="es-CO"/>
        </w:rPr>
        <w:t>2012</w:t>
      </w:r>
      <w:r>
        <w:rPr>
          <w:lang w:val="es-CO"/>
        </w:rPr>
        <w:tab/>
      </w:r>
      <w:proofErr w:type="gramStart"/>
      <w:r w:rsidR="00BA557E" w:rsidRPr="0057626B">
        <w:rPr>
          <w:lang w:val="es-CO"/>
        </w:rPr>
        <w:t>De</w:t>
      </w:r>
      <w:proofErr w:type="gramEnd"/>
      <w:r w:rsidR="00BA557E" w:rsidRPr="0057626B">
        <w:rPr>
          <w:lang w:val="es-CO"/>
        </w:rPr>
        <w:t xml:space="preserve"> </w:t>
      </w:r>
      <w:proofErr w:type="spellStart"/>
      <w:r w:rsidR="00BA557E" w:rsidRPr="0057626B">
        <w:rPr>
          <w:lang w:val="es-CO"/>
        </w:rPr>
        <w:t>Bievre</w:t>
      </w:r>
      <w:proofErr w:type="spellEnd"/>
      <w:r w:rsidR="00BA557E" w:rsidRPr="0057626B">
        <w:rPr>
          <w:lang w:val="es-CO"/>
        </w:rPr>
        <w:t xml:space="preserve">, B., </w:t>
      </w:r>
      <w:r w:rsidR="00BA557E" w:rsidRPr="00700476">
        <w:rPr>
          <w:lang w:val="es-CO"/>
        </w:rPr>
        <w:t>M. Bustamante</w:t>
      </w:r>
      <w:r w:rsidR="00BA557E" w:rsidRPr="0057626B">
        <w:rPr>
          <w:lang w:val="es-CO"/>
        </w:rPr>
        <w:t xml:space="preserve">, W. </w:t>
      </w:r>
      <w:proofErr w:type="spellStart"/>
      <w:r w:rsidR="00BA557E" w:rsidRPr="0057626B">
        <w:rPr>
          <w:lang w:val="es-CO"/>
        </w:rPr>
        <w:t>Buytaert</w:t>
      </w:r>
      <w:proofErr w:type="spellEnd"/>
      <w:r w:rsidR="00BA557E" w:rsidRPr="0057626B">
        <w:rPr>
          <w:lang w:val="es-CO"/>
        </w:rPr>
        <w:t xml:space="preserve">, </w:t>
      </w:r>
      <w:r w:rsidR="00BA557E" w:rsidRPr="0057626B">
        <w:rPr>
          <w:b/>
          <w:lang w:val="es-CO"/>
        </w:rPr>
        <w:t>F. Murtinho</w:t>
      </w:r>
      <w:r w:rsidR="00BA557E" w:rsidRPr="0057626B">
        <w:rPr>
          <w:lang w:val="es-CO"/>
        </w:rPr>
        <w:t xml:space="preserve">, MT Armijos. </w:t>
      </w:r>
      <w:r w:rsidR="00BA557E" w:rsidRPr="00700476">
        <w:rPr>
          <w:lang w:val="es-CO"/>
        </w:rPr>
        <w:t xml:space="preserve">Síntesis de los </w:t>
      </w:r>
      <w:r w:rsidR="00BA557E">
        <w:rPr>
          <w:lang w:val="es-CO"/>
        </w:rPr>
        <w:t>i</w:t>
      </w:r>
      <w:r w:rsidR="00BA557E" w:rsidRPr="00700476">
        <w:rPr>
          <w:lang w:val="es-CO"/>
        </w:rPr>
        <w:t xml:space="preserve">mpactos </w:t>
      </w:r>
      <w:r w:rsidR="00BA557E">
        <w:rPr>
          <w:lang w:val="es-CO"/>
        </w:rPr>
        <w:t>de los efectos del cambio climático en los recursos hídricos en los Andes Tropicales y las estrategias de adaptación desarrollada por los pobladores. In Cuesta F. et al. (</w:t>
      </w:r>
      <w:proofErr w:type="spellStart"/>
      <w:r w:rsidR="00BA557E">
        <w:rPr>
          <w:lang w:val="es-CO"/>
        </w:rPr>
        <w:t>eds</w:t>
      </w:r>
      <w:proofErr w:type="spellEnd"/>
      <w:r w:rsidR="00BA557E">
        <w:rPr>
          <w:lang w:val="es-CO"/>
        </w:rPr>
        <w:t xml:space="preserve">). </w:t>
      </w:r>
      <w:r w:rsidR="00BA557E" w:rsidRPr="00700476">
        <w:rPr>
          <w:u w:val="single"/>
          <w:lang w:val="es-PE"/>
        </w:rPr>
        <w:t xml:space="preserve">Panorama </w:t>
      </w:r>
      <w:r w:rsidR="00BA557E">
        <w:rPr>
          <w:u w:val="single"/>
          <w:lang w:val="es-PE"/>
        </w:rPr>
        <w:t>a</w:t>
      </w:r>
      <w:r w:rsidR="00BA557E" w:rsidRPr="00700476">
        <w:rPr>
          <w:u w:val="single"/>
          <w:lang w:val="es-PE"/>
        </w:rPr>
        <w:t>ndino</w:t>
      </w:r>
      <w:r w:rsidR="00BA557E">
        <w:rPr>
          <w:u w:val="single"/>
          <w:lang w:val="es-PE"/>
        </w:rPr>
        <w:t xml:space="preserve"> de cambio climático</w:t>
      </w:r>
      <w:r w:rsidR="00BA557E" w:rsidRPr="00700476">
        <w:rPr>
          <w:u w:val="single"/>
          <w:lang w:val="es-PE"/>
        </w:rPr>
        <w:t xml:space="preserve">: </w:t>
      </w:r>
      <w:r w:rsidR="00BA557E">
        <w:rPr>
          <w:u w:val="single"/>
          <w:lang w:val="es-PE"/>
        </w:rPr>
        <w:t>V</w:t>
      </w:r>
      <w:r w:rsidR="00BA557E" w:rsidRPr="00700476">
        <w:rPr>
          <w:u w:val="single"/>
          <w:lang w:val="es-PE"/>
        </w:rPr>
        <w:t>ulnerabilidad</w:t>
      </w:r>
      <w:r w:rsidR="00BA557E">
        <w:rPr>
          <w:u w:val="single"/>
          <w:lang w:val="es-PE"/>
        </w:rPr>
        <w:t xml:space="preserve"> y a</w:t>
      </w:r>
      <w:r w:rsidR="00BA557E" w:rsidRPr="00700476">
        <w:rPr>
          <w:u w:val="single"/>
          <w:lang w:val="es-PE"/>
        </w:rPr>
        <w:t>daptación</w:t>
      </w:r>
      <w:r w:rsidR="00BA557E">
        <w:rPr>
          <w:u w:val="single"/>
          <w:lang w:val="es-PE"/>
        </w:rPr>
        <w:t xml:space="preserve"> en los Andes Tropicales</w:t>
      </w:r>
      <w:r w:rsidR="00BA557E" w:rsidRPr="00700476">
        <w:rPr>
          <w:u w:val="single"/>
          <w:lang w:val="es-PE"/>
        </w:rPr>
        <w:t xml:space="preserve"> y Mitigación de los Efectos del Cambio Climático en los Andes Tropicales</w:t>
      </w:r>
      <w:r w:rsidR="00666FB3">
        <w:rPr>
          <w:lang w:val="es-PE"/>
        </w:rPr>
        <w:t xml:space="preserve"> </w:t>
      </w:r>
      <w:r w:rsidR="00666FB3" w:rsidRPr="00666FB3">
        <w:rPr>
          <w:lang w:val="es-EC"/>
        </w:rPr>
        <w:t>(pp. 65-107)</w:t>
      </w:r>
      <w:r w:rsidR="00BA557E" w:rsidRPr="00666FB3">
        <w:rPr>
          <w:lang w:val="es-EC"/>
        </w:rPr>
        <w:t xml:space="preserve"> CONDESAN, SGCAN, Lima, Perú.</w:t>
      </w:r>
      <w:r w:rsidR="00A50BE5" w:rsidRPr="00666FB3">
        <w:rPr>
          <w:lang w:val="es-EC"/>
        </w:rPr>
        <w:t xml:space="preserve"> </w:t>
      </w:r>
    </w:p>
    <w:p w14:paraId="0A1E1F27" w14:textId="77777777" w:rsidR="00066847" w:rsidRDefault="00066847" w:rsidP="00B75532">
      <w:pPr>
        <w:widowControl w:val="0"/>
        <w:spacing w:line="276" w:lineRule="auto"/>
        <w:jc w:val="left"/>
        <w:rPr>
          <w:b/>
          <w:bCs/>
          <w:u w:val="single"/>
          <w:lang w:val="es-419"/>
        </w:rPr>
      </w:pPr>
    </w:p>
    <w:p w14:paraId="281A01E9" w14:textId="77777777" w:rsidR="006516D4" w:rsidRPr="00041260" w:rsidRDefault="006516D4" w:rsidP="00B75532">
      <w:pPr>
        <w:widowControl w:val="0"/>
        <w:spacing w:line="276" w:lineRule="auto"/>
        <w:jc w:val="left"/>
        <w:rPr>
          <w:b/>
          <w:bCs/>
          <w:u w:val="single"/>
          <w:lang w:val="es-419"/>
        </w:rPr>
      </w:pPr>
    </w:p>
    <w:p w14:paraId="4E978D27" w14:textId="5FB21CCE" w:rsidR="00184F52" w:rsidRPr="003D791B" w:rsidRDefault="00184F52" w:rsidP="00B75532">
      <w:pPr>
        <w:widowControl w:val="0"/>
        <w:spacing w:line="276" w:lineRule="auto"/>
        <w:jc w:val="left"/>
        <w:rPr>
          <w:b/>
          <w:bCs/>
          <w:u w:val="single"/>
          <w:lang w:val="en-US"/>
        </w:rPr>
      </w:pPr>
      <w:r w:rsidRPr="003D791B">
        <w:rPr>
          <w:b/>
          <w:bCs/>
          <w:u w:val="single"/>
          <w:lang w:val="en-US"/>
        </w:rPr>
        <w:t>Articles in Progress</w:t>
      </w:r>
      <w:r w:rsidR="00066847">
        <w:rPr>
          <w:b/>
          <w:bCs/>
          <w:u w:val="single"/>
          <w:lang w:val="en-US"/>
        </w:rPr>
        <w:t xml:space="preserve"> and Under Review</w:t>
      </w:r>
    </w:p>
    <w:p w14:paraId="6A422ED2" w14:textId="620AE297" w:rsidR="00184F52" w:rsidRDefault="00D576DA" w:rsidP="00184F52">
      <w:pPr>
        <w:widowControl w:val="0"/>
        <w:spacing w:line="276" w:lineRule="auto"/>
        <w:ind w:left="708"/>
        <w:jc w:val="left"/>
        <w:rPr>
          <w:lang w:val="en-US"/>
        </w:rPr>
      </w:pPr>
      <w:r w:rsidRPr="00041260">
        <w:rPr>
          <w:b/>
          <w:bCs/>
          <w:lang w:val="es-419"/>
        </w:rPr>
        <w:t>Murtinho, F</w:t>
      </w:r>
      <w:r w:rsidRPr="00041260">
        <w:rPr>
          <w:lang w:val="es-419"/>
        </w:rPr>
        <w:t>.</w:t>
      </w:r>
      <w:r w:rsidR="000E080A" w:rsidRPr="00041260">
        <w:rPr>
          <w:lang w:val="es-419"/>
        </w:rPr>
        <w:t xml:space="preserve">, T </w:t>
      </w:r>
      <w:r w:rsidR="00A8733F" w:rsidRPr="00041260">
        <w:rPr>
          <w:lang w:val="es-419"/>
        </w:rPr>
        <w:t xml:space="preserve">Hayes, </w:t>
      </w:r>
      <w:r w:rsidR="000E080A" w:rsidRPr="00041260">
        <w:rPr>
          <w:lang w:val="es-419"/>
        </w:rPr>
        <w:t xml:space="preserve">R. Madrigal, B. </w:t>
      </w:r>
      <w:r w:rsidR="008F05A6" w:rsidRPr="00041260">
        <w:rPr>
          <w:lang w:val="es-419"/>
        </w:rPr>
        <w:t>Viguera</w:t>
      </w:r>
      <w:r w:rsidR="00DC4453" w:rsidRPr="00041260">
        <w:rPr>
          <w:lang w:val="es-419"/>
        </w:rPr>
        <w:t xml:space="preserve">. </w:t>
      </w:r>
      <w:r w:rsidRPr="003D791B">
        <w:rPr>
          <w:lang w:val="en-US"/>
        </w:rPr>
        <w:t>Sustained governance of community-based water management in the context of socioeconomic changes: Lessons from Costa Rica</w:t>
      </w:r>
      <w:r w:rsidR="00884C51" w:rsidRPr="003D791B">
        <w:rPr>
          <w:lang w:val="en-US"/>
        </w:rPr>
        <w:t>.</w:t>
      </w:r>
      <w:r w:rsidR="00C544AA">
        <w:rPr>
          <w:lang w:val="en-US"/>
        </w:rPr>
        <w:t xml:space="preserve"> </w:t>
      </w:r>
      <w:r w:rsidR="00C544AA" w:rsidRPr="00C544AA">
        <w:rPr>
          <w:u w:val="single"/>
          <w:lang w:val="en-US"/>
        </w:rPr>
        <w:t>Article in preparation</w:t>
      </w:r>
      <w:r w:rsidR="00C544AA">
        <w:rPr>
          <w:lang w:val="en-US"/>
        </w:rPr>
        <w:t>.</w:t>
      </w:r>
    </w:p>
    <w:p w14:paraId="2A9EE473" w14:textId="5FCB8672" w:rsidR="00066847" w:rsidRDefault="00066847" w:rsidP="00692858">
      <w:pPr>
        <w:widowControl w:val="0"/>
        <w:spacing w:before="120" w:line="276" w:lineRule="auto"/>
        <w:ind w:left="706"/>
        <w:jc w:val="left"/>
        <w:rPr>
          <w:u w:val="single"/>
          <w:lang w:val="en-US"/>
        </w:rPr>
      </w:pPr>
      <w:r w:rsidRPr="003D791B">
        <w:rPr>
          <w:lang w:val="en-US"/>
        </w:rPr>
        <w:t xml:space="preserve">Hayes, T, and </w:t>
      </w:r>
      <w:r w:rsidRPr="003D791B">
        <w:rPr>
          <w:b/>
          <w:bCs/>
          <w:lang w:val="en-US"/>
        </w:rPr>
        <w:t>F. Murtinho</w:t>
      </w:r>
      <w:r w:rsidRPr="003D791B">
        <w:rPr>
          <w:lang w:val="en-US"/>
        </w:rPr>
        <w:t>. Local Governance Conditions in support of Inclusive Decision-Making in the Commons: A review of empirical studies.</w:t>
      </w:r>
      <w:r w:rsidR="00124D90">
        <w:rPr>
          <w:lang w:val="en-US"/>
        </w:rPr>
        <w:t xml:space="preserve"> </w:t>
      </w:r>
      <w:r w:rsidR="00C544AA" w:rsidRPr="00C544AA">
        <w:rPr>
          <w:u w:val="single"/>
          <w:lang w:val="en-US"/>
        </w:rPr>
        <w:t>Article u</w:t>
      </w:r>
      <w:r w:rsidR="00124D90" w:rsidRPr="00C544AA">
        <w:rPr>
          <w:u w:val="single"/>
          <w:lang w:val="en-US"/>
        </w:rPr>
        <w:t>n</w:t>
      </w:r>
      <w:r w:rsidR="00124D90" w:rsidRPr="00124D90">
        <w:rPr>
          <w:u w:val="single"/>
          <w:lang w:val="en-US"/>
        </w:rPr>
        <w:t xml:space="preserve">der </w:t>
      </w:r>
      <w:r w:rsidR="00C544AA">
        <w:rPr>
          <w:u w:val="single"/>
          <w:lang w:val="en-US"/>
        </w:rPr>
        <w:t>r</w:t>
      </w:r>
      <w:r w:rsidR="00124D90" w:rsidRPr="00124D90">
        <w:rPr>
          <w:u w:val="single"/>
          <w:lang w:val="en-US"/>
        </w:rPr>
        <w:t>eview</w:t>
      </w:r>
      <w:r w:rsidR="005A37EC">
        <w:rPr>
          <w:u w:val="single"/>
          <w:lang w:val="en-US"/>
        </w:rPr>
        <w:t>.</w:t>
      </w:r>
    </w:p>
    <w:p w14:paraId="5B7857FE" w14:textId="1357DACA" w:rsidR="005A37EC" w:rsidRPr="00692858" w:rsidRDefault="00A95F91" w:rsidP="00692858">
      <w:pPr>
        <w:widowControl w:val="0"/>
        <w:spacing w:before="120" w:line="276" w:lineRule="auto"/>
        <w:ind w:left="706"/>
        <w:jc w:val="left"/>
        <w:rPr>
          <w:lang w:val="en-US"/>
        </w:rPr>
      </w:pPr>
      <w:r w:rsidRPr="003D791B">
        <w:rPr>
          <w:lang w:val="en-US"/>
        </w:rPr>
        <w:t xml:space="preserve">Hayes, T, and </w:t>
      </w:r>
      <w:r w:rsidRPr="003D791B">
        <w:rPr>
          <w:b/>
          <w:bCs/>
          <w:lang w:val="en-US"/>
        </w:rPr>
        <w:t>F. Murtinho</w:t>
      </w:r>
      <w:r w:rsidRPr="003D791B">
        <w:rPr>
          <w:lang w:val="en-US"/>
        </w:rPr>
        <w:t>.</w:t>
      </w:r>
      <w:r>
        <w:rPr>
          <w:lang w:val="en-US"/>
        </w:rPr>
        <w:t xml:space="preserve"> </w:t>
      </w:r>
      <w:r w:rsidR="00692858" w:rsidRPr="00692858">
        <w:rPr>
          <w:lang w:val="en-US"/>
        </w:rPr>
        <w:t>Using the Institutional Analysis and Development (IAD) Framework to link collective action, behavioral change, and social-environmental outcomes in conservation policy</w:t>
      </w:r>
      <w:r>
        <w:rPr>
          <w:lang w:val="en-US"/>
        </w:rPr>
        <w:t xml:space="preserve">. </w:t>
      </w:r>
      <w:r w:rsidR="00C75B2D" w:rsidRPr="00C75B2D">
        <w:rPr>
          <w:u w:val="single"/>
          <w:lang w:val="en-US"/>
        </w:rPr>
        <w:t>Book chapter under review</w:t>
      </w:r>
      <w:r w:rsidR="00C75B2D">
        <w:rPr>
          <w:lang w:val="en-US"/>
        </w:rPr>
        <w:t>.</w:t>
      </w:r>
    </w:p>
    <w:p w14:paraId="61075FB8" w14:textId="77777777" w:rsidR="00184F52" w:rsidRDefault="00184F52" w:rsidP="00B75532">
      <w:pPr>
        <w:widowControl w:val="0"/>
        <w:spacing w:line="276" w:lineRule="auto"/>
        <w:jc w:val="left"/>
        <w:rPr>
          <w:lang w:val="en-US"/>
        </w:rPr>
      </w:pPr>
    </w:p>
    <w:p w14:paraId="7CDF7013" w14:textId="77777777" w:rsidR="006516D4" w:rsidRPr="00184F52" w:rsidRDefault="006516D4" w:rsidP="00B75532">
      <w:pPr>
        <w:widowControl w:val="0"/>
        <w:spacing w:line="276" w:lineRule="auto"/>
        <w:jc w:val="left"/>
        <w:rPr>
          <w:lang w:val="en-US"/>
        </w:rPr>
      </w:pPr>
    </w:p>
    <w:p w14:paraId="1B7DFB49" w14:textId="77777777" w:rsidR="00733D93" w:rsidRPr="00BB17CD" w:rsidRDefault="00733D93" w:rsidP="00B75532">
      <w:pPr>
        <w:widowControl w:val="0"/>
        <w:spacing w:line="276" w:lineRule="auto"/>
        <w:jc w:val="left"/>
        <w:rPr>
          <w:b/>
          <w:bCs/>
          <w:u w:val="single"/>
          <w:lang w:val="en-US"/>
        </w:rPr>
      </w:pPr>
      <w:r w:rsidRPr="00BB17CD">
        <w:rPr>
          <w:b/>
          <w:bCs/>
          <w:u w:val="single"/>
          <w:lang w:val="en-US"/>
        </w:rPr>
        <w:t>Other Publications</w:t>
      </w:r>
    </w:p>
    <w:p w14:paraId="48F8ED63" w14:textId="4324C9EC" w:rsidR="007F3B11" w:rsidRPr="00957D27" w:rsidRDefault="007F3B11" w:rsidP="007F3B11">
      <w:pPr>
        <w:widowControl w:val="0"/>
        <w:spacing w:line="276" w:lineRule="auto"/>
        <w:ind w:left="748" w:hanging="748"/>
        <w:jc w:val="left"/>
        <w:rPr>
          <w:lang w:val="es-419"/>
        </w:rPr>
      </w:pPr>
      <w:r w:rsidRPr="003F4353">
        <w:rPr>
          <w:lang w:val="en-US"/>
        </w:rPr>
        <w:t>2022</w:t>
      </w:r>
      <w:r w:rsidRPr="003F4353">
        <w:rPr>
          <w:lang w:val="en-US"/>
        </w:rPr>
        <w:tab/>
        <w:t xml:space="preserve">Hayes, T. </w:t>
      </w:r>
      <w:r w:rsidRPr="003F4353">
        <w:rPr>
          <w:b/>
          <w:lang w:val="en-US"/>
        </w:rPr>
        <w:t>F. Murtinho</w:t>
      </w:r>
      <w:r w:rsidRPr="003F4353">
        <w:rPr>
          <w:lang w:val="en-US"/>
        </w:rPr>
        <w:t xml:space="preserve"> and M.F. Lopez. </w:t>
      </w:r>
      <w:r w:rsidRPr="003F4353">
        <w:rPr>
          <w:lang w:val="es-419"/>
        </w:rPr>
        <w:t>Incentivos</w:t>
      </w:r>
      <w:r w:rsidRPr="00957D27">
        <w:rPr>
          <w:lang w:val="es-419"/>
        </w:rPr>
        <w:t xml:space="preserve"> para la conservación: ¿una herramienta que apoya el manejo comunitario sostenido de recursos naturales?</w:t>
      </w:r>
      <w:r>
        <w:rPr>
          <w:lang w:val="es-419"/>
        </w:rPr>
        <w:t xml:space="preserve"> </w:t>
      </w:r>
      <w:proofErr w:type="spellStart"/>
      <w:r w:rsidRPr="00661512">
        <w:rPr>
          <w:lang w:val="es-419"/>
        </w:rPr>
        <w:t>Technical</w:t>
      </w:r>
      <w:proofErr w:type="spellEnd"/>
      <w:r w:rsidRPr="00661512">
        <w:rPr>
          <w:lang w:val="es-419"/>
        </w:rPr>
        <w:t xml:space="preserve"> </w:t>
      </w:r>
      <w:proofErr w:type="spellStart"/>
      <w:r w:rsidRPr="00661512">
        <w:rPr>
          <w:lang w:val="es-419"/>
        </w:rPr>
        <w:t>Report</w:t>
      </w:r>
      <w:proofErr w:type="spellEnd"/>
      <w:r w:rsidRPr="00661512">
        <w:rPr>
          <w:lang w:val="es-419"/>
        </w:rPr>
        <w:t xml:space="preserve"> </w:t>
      </w:r>
      <w:proofErr w:type="spellStart"/>
      <w:r w:rsidRPr="00661512">
        <w:rPr>
          <w:lang w:val="es-419"/>
        </w:rPr>
        <w:t>prepared</w:t>
      </w:r>
      <w:proofErr w:type="spellEnd"/>
      <w:r w:rsidRPr="00661512">
        <w:rPr>
          <w:lang w:val="es-419"/>
        </w:rPr>
        <w:t xml:space="preserve"> for Environmental </w:t>
      </w:r>
      <w:proofErr w:type="spellStart"/>
      <w:r w:rsidR="00661512">
        <w:rPr>
          <w:lang w:val="es-419"/>
        </w:rPr>
        <w:t>Department</w:t>
      </w:r>
      <w:proofErr w:type="spellEnd"/>
      <w:r w:rsidRPr="00661512">
        <w:rPr>
          <w:lang w:val="es-419"/>
        </w:rPr>
        <w:t xml:space="preserve"> of Ecuador. </w:t>
      </w:r>
      <w:r w:rsidRPr="007F3B11">
        <w:rPr>
          <w:lang w:val="es-419"/>
        </w:rPr>
        <w:t xml:space="preserve">Quito, Ecuador. </w:t>
      </w:r>
      <w:hyperlink r:id="rId8" w:history="1">
        <w:r w:rsidR="003F4353" w:rsidRPr="008942BA">
          <w:rPr>
            <w:rStyle w:val="Hyperlink"/>
            <w:lang w:val="es-419"/>
          </w:rPr>
          <w:t>ISBN:</w:t>
        </w:r>
        <w:r w:rsidR="003F4353" w:rsidRPr="008942BA">
          <w:rPr>
            <w:rStyle w:val="Hyperlink"/>
            <w:rFonts w:ascii="Barlow-Regular" w:hAnsi="Barlow-Regular" w:cs="Barlow-Regular"/>
            <w:sz w:val="20"/>
            <w:szCs w:val="20"/>
            <w:lang w:val="es-419" w:eastAsia="en-US"/>
          </w:rPr>
          <w:t xml:space="preserve"> </w:t>
        </w:r>
        <w:r w:rsidR="003F4353" w:rsidRPr="008942BA">
          <w:rPr>
            <w:rStyle w:val="Hyperlink"/>
            <w:lang w:val="es-419"/>
          </w:rPr>
          <w:t>978-9942-836-09-0</w:t>
        </w:r>
      </w:hyperlink>
    </w:p>
    <w:p w14:paraId="4B1DDE9C" w14:textId="2AA2B82F" w:rsidR="0013150B" w:rsidRPr="001E29E1" w:rsidRDefault="00494373" w:rsidP="00B75532">
      <w:pPr>
        <w:widowControl w:val="0"/>
        <w:spacing w:line="276" w:lineRule="auto"/>
        <w:ind w:left="748" w:hanging="748"/>
        <w:jc w:val="left"/>
        <w:rPr>
          <w:lang w:val="en-US"/>
        </w:rPr>
      </w:pPr>
      <w:r w:rsidRPr="007F3B11">
        <w:rPr>
          <w:lang w:val="es-419"/>
        </w:rPr>
        <w:t>2014</w:t>
      </w:r>
      <w:r w:rsidRPr="007F3B11">
        <w:rPr>
          <w:lang w:val="es-419"/>
        </w:rPr>
        <w:tab/>
        <w:t xml:space="preserve">Hayes, T. </w:t>
      </w:r>
      <w:r w:rsidRPr="007F3B11">
        <w:rPr>
          <w:b/>
          <w:lang w:val="es-419"/>
        </w:rPr>
        <w:t>F. Murtinho</w:t>
      </w:r>
      <w:r w:rsidRPr="007F3B11">
        <w:rPr>
          <w:lang w:val="es-419"/>
        </w:rPr>
        <w:t xml:space="preserve"> and M. Bustamante.</w:t>
      </w:r>
      <w:r w:rsidR="0046254C" w:rsidRPr="007F3B11">
        <w:rPr>
          <w:lang w:val="es-419"/>
        </w:rPr>
        <w:t xml:space="preserve"> </w:t>
      </w:r>
      <w:r w:rsidR="00335C7F" w:rsidRPr="00335C7F">
        <w:rPr>
          <w:u w:val="single"/>
          <w:lang w:val="es-CO"/>
        </w:rPr>
        <w:t xml:space="preserve">Participación comunitaria y conservación de </w:t>
      </w:r>
      <w:r w:rsidR="00335C7F" w:rsidRPr="00335C7F">
        <w:rPr>
          <w:u w:val="single"/>
          <w:lang w:val="es-CO"/>
        </w:rPr>
        <w:lastRenderedPageBreak/>
        <w:t>páramo en la sierra ecuatoriana</w:t>
      </w:r>
      <w:r w:rsidR="00335C7F" w:rsidRPr="00335C7F">
        <w:rPr>
          <w:lang w:val="es-EC"/>
        </w:rPr>
        <w:t xml:space="preserve"> </w:t>
      </w:r>
      <w:proofErr w:type="spellStart"/>
      <w:r w:rsidR="0046254C" w:rsidRPr="00335C7F">
        <w:rPr>
          <w:lang w:val="es-EC"/>
        </w:rPr>
        <w:t>Technical</w:t>
      </w:r>
      <w:proofErr w:type="spellEnd"/>
      <w:r w:rsidR="0046254C" w:rsidRPr="00335C7F">
        <w:rPr>
          <w:lang w:val="es-EC"/>
        </w:rPr>
        <w:t xml:space="preserve"> </w:t>
      </w:r>
      <w:proofErr w:type="spellStart"/>
      <w:r w:rsidR="0046254C" w:rsidRPr="00335C7F">
        <w:rPr>
          <w:lang w:val="es-EC"/>
        </w:rPr>
        <w:t>Report</w:t>
      </w:r>
      <w:proofErr w:type="spellEnd"/>
      <w:r w:rsidR="0046254C" w:rsidRPr="00335C7F">
        <w:rPr>
          <w:lang w:val="es-EC"/>
        </w:rPr>
        <w:t xml:space="preserve"> </w:t>
      </w:r>
      <w:proofErr w:type="spellStart"/>
      <w:r w:rsidR="0046254C" w:rsidRPr="00335C7F">
        <w:rPr>
          <w:lang w:val="es-EC"/>
        </w:rPr>
        <w:t>prepared</w:t>
      </w:r>
      <w:proofErr w:type="spellEnd"/>
      <w:r w:rsidR="0046254C" w:rsidRPr="00335C7F">
        <w:rPr>
          <w:lang w:val="es-EC"/>
        </w:rPr>
        <w:t xml:space="preserve"> for Socio Bosque - Environmental </w:t>
      </w:r>
      <w:proofErr w:type="spellStart"/>
      <w:r w:rsidR="0046254C" w:rsidRPr="00335C7F">
        <w:rPr>
          <w:lang w:val="es-EC"/>
        </w:rPr>
        <w:t>Department</w:t>
      </w:r>
      <w:proofErr w:type="spellEnd"/>
      <w:r w:rsidR="0046254C" w:rsidRPr="00335C7F">
        <w:rPr>
          <w:lang w:val="es-EC"/>
        </w:rPr>
        <w:t xml:space="preserve"> of Ecuador. </w:t>
      </w:r>
      <w:r w:rsidR="0046254C" w:rsidRPr="001E29E1">
        <w:rPr>
          <w:lang w:val="en-US"/>
        </w:rPr>
        <w:t>Quito</w:t>
      </w:r>
      <w:r w:rsidR="004A716C">
        <w:rPr>
          <w:lang w:val="en-US"/>
        </w:rPr>
        <w:t>,</w:t>
      </w:r>
      <w:r w:rsidR="0046254C" w:rsidRPr="001E29E1">
        <w:rPr>
          <w:lang w:val="en-US"/>
        </w:rPr>
        <w:t xml:space="preserve"> Ecuador</w:t>
      </w:r>
      <w:r w:rsidRPr="001E29E1">
        <w:rPr>
          <w:lang w:val="en-US"/>
        </w:rPr>
        <w:t xml:space="preserve"> </w:t>
      </w:r>
    </w:p>
    <w:p w14:paraId="53F1DE43" w14:textId="41E90E55" w:rsidR="00733D93" w:rsidRDefault="00494373" w:rsidP="00B75532">
      <w:pPr>
        <w:widowControl w:val="0"/>
        <w:spacing w:line="276" w:lineRule="auto"/>
        <w:ind w:left="748" w:hanging="748"/>
        <w:jc w:val="left"/>
        <w:rPr>
          <w:lang w:val="en-US"/>
        </w:rPr>
      </w:pPr>
      <w:r>
        <w:rPr>
          <w:lang w:val="en-US"/>
        </w:rPr>
        <w:t>201</w:t>
      </w:r>
      <w:r w:rsidR="00BC53AE">
        <w:rPr>
          <w:lang w:val="en-US"/>
        </w:rPr>
        <w:t>1</w:t>
      </w:r>
      <w:r>
        <w:rPr>
          <w:lang w:val="en-US"/>
        </w:rPr>
        <w:tab/>
      </w:r>
      <w:r w:rsidR="00733D93">
        <w:rPr>
          <w:lang w:val="en-US"/>
        </w:rPr>
        <w:t xml:space="preserve">Association of American Geographers. </w:t>
      </w:r>
      <w:r w:rsidR="00733D93" w:rsidRPr="00DD1073">
        <w:rPr>
          <w:u w:val="single"/>
          <w:lang w:val="en-US"/>
        </w:rPr>
        <w:t>Climate Change and Hazards in the Americas. International Interdisciplinary Research Directions and Opportunities</w:t>
      </w:r>
      <w:r w:rsidR="00733D93">
        <w:rPr>
          <w:lang w:val="en-US"/>
        </w:rPr>
        <w:t>. Association American Geographers, Washington D.C.</w:t>
      </w:r>
    </w:p>
    <w:p w14:paraId="75FB2202" w14:textId="77777777" w:rsidR="00733D93" w:rsidRPr="006A0A28" w:rsidRDefault="00494373" w:rsidP="00B75532">
      <w:pPr>
        <w:widowControl w:val="0"/>
        <w:spacing w:line="276" w:lineRule="auto"/>
        <w:ind w:left="748" w:hanging="748"/>
        <w:jc w:val="left"/>
        <w:rPr>
          <w:lang w:val="es-US"/>
        </w:rPr>
      </w:pPr>
      <w:r w:rsidRPr="00C61CEC">
        <w:rPr>
          <w:lang w:val="es-EC"/>
        </w:rPr>
        <w:t>2004</w:t>
      </w:r>
      <w:r w:rsidRPr="00C61CEC">
        <w:rPr>
          <w:lang w:val="es-EC"/>
        </w:rPr>
        <w:tab/>
      </w:r>
      <w:r w:rsidR="00733D93" w:rsidRPr="00C61CEC">
        <w:rPr>
          <w:lang w:val="es-EC"/>
        </w:rPr>
        <w:t xml:space="preserve">Arango, D, X. Murillo, S. Hernández, C. Ruíz, N. Vargas, </w:t>
      </w:r>
      <w:r w:rsidR="00733D93" w:rsidRPr="00C61CEC">
        <w:rPr>
          <w:b/>
          <w:lang w:val="es-EC"/>
        </w:rPr>
        <w:t>F. Murtinho</w:t>
      </w:r>
      <w:r w:rsidR="00733D93" w:rsidRPr="00C61CEC">
        <w:rPr>
          <w:lang w:val="es-EC"/>
        </w:rPr>
        <w:t xml:space="preserve">. </w:t>
      </w:r>
      <w:r w:rsidR="00733D93" w:rsidRPr="0028576E">
        <w:rPr>
          <w:u w:val="single"/>
          <w:lang w:val="es-CO"/>
        </w:rPr>
        <w:t xml:space="preserve">Manejo local y participativo de la </w:t>
      </w:r>
      <w:proofErr w:type="spellStart"/>
      <w:proofErr w:type="gramStart"/>
      <w:r w:rsidR="00733D93" w:rsidRPr="0028576E">
        <w:rPr>
          <w:u w:val="single"/>
          <w:lang w:val="es-CO"/>
        </w:rPr>
        <w:t>micro-cuenca</w:t>
      </w:r>
      <w:proofErr w:type="spellEnd"/>
      <w:proofErr w:type="gramEnd"/>
      <w:r w:rsidR="00733D93" w:rsidRPr="0028576E">
        <w:rPr>
          <w:u w:val="single"/>
          <w:lang w:val="es-CO"/>
        </w:rPr>
        <w:t xml:space="preserve"> de Chaina, Boyacá</w:t>
      </w:r>
      <w:r w:rsidR="00733D93" w:rsidRPr="0028576E">
        <w:rPr>
          <w:lang w:val="es-CO"/>
        </w:rPr>
        <w:t xml:space="preserve">. </w:t>
      </w:r>
      <w:r w:rsidR="00733D93" w:rsidRPr="006A0A28">
        <w:rPr>
          <w:lang w:val="es-US"/>
        </w:rPr>
        <w:t xml:space="preserve">Instituto Humboldt. Bogotá, Colombia. </w:t>
      </w:r>
    </w:p>
    <w:p w14:paraId="3E549014" w14:textId="00AC4BFC" w:rsidR="00C94A22" w:rsidRPr="006A0A28" w:rsidRDefault="00C94A22" w:rsidP="00B75532">
      <w:pPr>
        <w:widowControl w:val="0"/>
        <w:spacing w:line="276" w:lineRule="auto"/>
        <w:ind w:left="748" w:hanging="748"/>
        <w:jc w:val="left"/>
        <w:rPr>
          <w:lang w:val="es-US"/>
        </w:rPr>
      </w:pPr>
    </w:p>
    <w:p w14:paraId="6CEBA4A3" w14:textId="77777777" w:rsidR="00B94029" w:rsidRPr="006A0A28" w:rsidRDefault="00B94029" w:rsidP="00B75532">
      <w:pPr>
        <w:widowControl w:val="0"/>
        <w:spacing w:line="276" w:lineRule="auto"/>
        <w:ind w:left="748" w:hanging="748"/>
        <w:jc w:val="left"/>
        <w:rPr>
          <w:lang w:val="es-US"/>
        </w:rPr>
      </w:pPr>
    </w:p>
    <w:p w14:paraId="4D281D1E" w14:textId="77777777" w:rsidR="00B327E6" w:rsidRPr="006A0A28" w:rsidRDefault="00AE02A0" w:rsidP="00B75532">
      <w:pPr>
        <w:pStyle w:val="Heading4"/>
        <w:keepNext w:val="0"/>
        <w:widowControl w:val="0"/>
        <w:pBdr>
          <w:bottom w:val="single" w:sz="4" w:space="1" w:color="auto"/>
        </w:pBdr>
        <w:spacing w:line="276" w:lineRule="auto"/>
        <w:jc w:val="left"/>
        <w:rPr>
          <w:sz w:val="28"/>
          <w:szCs w:val="28"/>
          <w:lang w:val="es-US"/>
        </w:rPr>
      </w:pPr>
      <w:r w:rsidRPr="006A0A28">
        <w:rPr>
          <w:sz w:val="28"/>
          <w:szCs w:val="28"/>
          <w:lang w:val="es-US"/>
        </w:rPr>
        <w:t xml:space="preserve">PROFESIONAL </w:t>
      </w:r>
      <w:r w:rsidR="00B327E6" w:rsidRPr="006A0A28">
        <w:rPr>
          <w:sz w:val="28"/>
          <w:szCs w:val="28"/>
          <w:lang w:val="es-US"/>
        </w:rPr>
        <w:t>PRESENTATIONS</w:t>
      </w:r>
    </w:p>
    <w:p w14:paraId="4703E73A" w14:textId="350A0733" w:rsidR="00280EFF" w:rsidRPr="006A0A28" w:rsidRDefault="00280EFF" w:rsidP="00B75532">
      <w:pPr>
        <w:pStyle w:val="Heading4"/>
        <w:keepNext w:val="0"/>
        <w:widowControl w:val="0"/>
        <w:spacing w:line="276" w:lineRule="auto"/>
        <w:jc w:val="left"/>
        <w:rPr>
          <w:bCs w:val="0"/>
          <w:lang w:val="es-US"/>
        </w:rPr>
      </w:pPr>
      <w:proofErr w:type="spellStart"/>
      <w:r w:rsidRPr="006A0A28">
        <w:rPr>
          <w:bCs w:val="0"/>
          <w:lang w:val="es-US"/>
        </w:rPr>
        <w:t>Guest</w:t>
      </w:r>
      <w:proofErr w:type="spellEnd"/>
      <w:r w:rsidRPr="006A0A28">
        <w:rPr>
          <w:bCs w:val="0"/>
          <w:lang w:val="es-US"/>
        </w:rPr>
        <w:t xml:space="preserve"> speaker</w:t>
      </w:r>
    </w:p>
    <w:p w14:paraId="32D26672" w14:textId="77777777" w:rsidR="00A94FCA" w:rsidRPr="00A94FCA" w:rsidRDefault="00A94FCA" w:rsidP="00A94FCA">
      <w:pPr>
        <w:widowControl w:val="0"/>
        <w:spacing w:line="276" w:lineRule="auto"/>
        <w:ind w:left="705" w:hanging="705"/>
        <w:jc w:val="left"/>
        <w:rPr>
          <w:lang w:val="en-US"/>
        </w:rPr>
      </w:pPr>
      <w:r w:rsidRPr="00AA004B">
        <w:rPr>
          <w:lang w:val="es-419"/>
        </w:rPr>
        <w:t>2023</w:t>
      </w:r>
      <w:r w:rsidRPr="00AA004B">
        <w:rPr>
          <w:lang w:val="es-419"/>
        </w:rPr>
        <w:tab/>
      </w:r>
      <w:r w:rsidRPr="00A94FCA">
        <w:rPr>
          <w:b/>
          <w:bCs/>
          <w:lang w:val="es-419"/>
        </w:rPr>
        <w:t xml:space="preserve">Murtinho, F. </w:t>
      </w:r>
      <w:r w:rsidRPr="008E6C17">
        <w:rPr>
          <w:lang w:val="es-419"/>
        </w:rPr>
        <w:t>Estrategias de levantamiento de información social en campo</w:t>
      </w:r>
      <w:r>
        <w:rPr>
          <w:lang w:val="es-419"/>
        </w:rPr>
        <w:t xml:space="preserve">. </w:t>
      </w:r>
      <w:r w:rsidRPr="00A94FCA">
        <w:rPr>
          <w:lang w:val="en-US"/>
        </w:rPr>
        <w:t xml:space="preserve">Presented at </w:t>
      </w:r>
      <w:r w:rsidRPr="00AD4B57">
        <w:rPr>
          <w:u w:val="single"/>
          <w:lang w:val="en-US"/>
        </w:rPr>
        <w:t>CATIE University</w:t>
      </w:r>
      <w:r w:rsidRPr="00A94FCA">
        <w:rPr>
          <w:lang w:val="en-US"/>
        </w:rPr>
        <w:t>, Costa Rica, October 3</w:t>
      </w:r>
    </w:p>
    <w:p w14:paraId="4CB0F862" w14:textId="77777777" w:rsidR="00A94FCA" w:rsidRPr="00A94FCA" w:rsidRDefault="00A94FCA" w:rsidP="00A94FCA">
      <w:pPr>
        <w:widowControl w:val="0"/>
        <w:spacing w:line="276" w:lineRule="auto"/>
        <w:ind w:left="705" w:hanging="705"/>
        <w:jc w:val="left"/>
        <w:rPr>
          <w:lang w:val="en-US"/>
        </w:rPr>
      </w:pPr>
      <w:r w:rsidRPr="00DD2442">
        <w:rPr>
          <w:lang w:val="en-US"/>
        </w:rPr>
        <w:t>2023</w:t>
      </w:r>
      <w:r w:rsidRPr="00DD2442">
        <w:rPr>
          <w:lang w:val="en-US"/>
        </w:rPr>
        <w:tab/>
        <w:t xml:space="preserve">Hayes, </w:t>
      </w:r>
      <w:proofErr w:type="gramStart"/>
      <w:r w:rsidRPr="00DD2442">
        <w:rPr>
          <w:lang w:val="en-US"/>
        </w:rPr>
        <w:t>T.</w:t>
      </w:r>
      <w:proofErr w:type="gramEnd"/>
      <w:r w:rsidRPr="00DD2442">
        <w:rPr>
          <w:lang w:val="en-US"/>
        </w:rPr>
        <w:t xml:space="preserve"> and </w:t>
      </w:r>
      <w:r w:rsidRPr="00AA004B">
        <w:rPr>
          <w:b/>
          <w:bCs/>
          <w:lang w:val="en-US"/>
        </w:rPr>
        <w:t>F. Murtinho</w:t>
      </w:r>
      <w:r w:rsidRPr="00DD2442">
        <w:rPr>
          <w:lang w:val="en-US"/>
        </w:rPr>
        <w:t xml:space="preserve">. </w:t>
      </w:r>
      <w:r w:rsidRPr="00DD2442">
        <w:rPr>
          <w:lang w:val="es-419"/>
        </w:rPr>
        <w:t>¿Cómo promover la acción colectiva para el manejo sostenible y justo?</w:t>
      </w:r>
      <w:r>
        <w:rPr>
          <w:lang w:val="es-419"/>
        </w:rPr>
        <w:t xml:space="preserve"> </w:t>
      </w:r>
      <w:r w:rsidRPr="00A94FCA">
        <w:rPr>
          <w:lang w:val="en-US"/>
        </w:rPr>
        <w:t xml:space="preserve">Presented at </w:t>
      </w:r>
      <w:r w:rsidRPr="00AD4B57">
        <w:rPr>
          <w:u w:val="single"/>
          <w:lang w:val="en-US"/>
        </w:rPr>
        <w:t>CATIE University</w:t>
      </w:r>
      <w:r w:rsidRPr="00A94FCA">
        <w:rPr>
          <w:lang w:val="en-US"/>
        </w:rPr>
        <w:t>, Costa Rica, May 18</w:t>
      </w:r>
    </w:p>
    <w:p w14:paraId="386D0D88" w14:textId="77777777" w:rsidR="0095443E" w:rsidRPr="0095443E" w:rsidRDefault="0095443E" w:rsidP="0095443E">
      <w:pPr>
        <w:widowControl w:val="0"/>
        <w:spacing w:line="276" w:lineRule="auto"/>
        <w:ind w:left="705" w:hanging="705"/>
        <w:jc w:val="left"/>
        <w:rPr>
          <w:lang w:val="es-CO"/>
        </w:rPr>
      </w:pPr>
      <w:r w:rsidRPr="0095443E">
        <w:rPr>
          <w:lang w:val="en-US"/>
        </w:rPr>
        <w:t>2017</w:t>
      </w:r>
      <w:r w:rsidRPr="0095443E">
        <w:rPr>
          <w:lang w:val="en-US"/>
        </w:rPr>
        <w:tab/>
      </w:r>
      <w:r w:rsidRPr="0095443E">
        <w:rPr>
          <w:lang w:val="en-US"/>
        </w:rPr>
        <w:tab/>
        <w:t xml:space="preserve">Hayes, </w:t>
      </w:r>
      <w:proofErr w:type="gramStart"/>
      <w:r w:rsidRPr="0095443E">
        <w:rPr>
          <w:lang w:val="en-US"/>
        </w:rPr>
        <w:t>T.</w:t>
      </w:r>
      <w:proofErr w:type="gramEnd"/>
      <w:r w:rsidRPr="0095443E">
        <w:rPr>
          <w:lang w:val="en-US"/>
        </w:rPr>
        <w:t xml:space="preserve"> and </w:t>
      </w:r>
      <w:r w:rsidRPr="0095443E">
        <w:rPr>
          <w:b/>
          <w:lang w:val="en-US"/>
        </w:rPr>
        <w:t>F. Murtinho</w:t>
      </w:r>
      <w:r w:rsidRPr="0095443E">
        <w:rPr>
          <w:lang w:val="en-US"/>
        </w:rPr>
        <w:t xml:space="preserve">. </w:t>
      </w:r>
      <w:r w:rsidRPr="0095443E">
        <w:rPr>
          <w:bCs/>
          <w:lang w:val="es-EC"/>
        </w:rPr>
        <w:t xml:space="preserve">Investigación siguiendo el marco teórico de análisis institucional de Ostrom (“Bloomington </w:t>
      </w:r>
      <w:proofErr w:type="spellStart"/>
      <w:r w:rsidRPr="0095443E">
        <w:rPr>
          <w:bCs/>
          <w:lang w:val="es-EC"/>
        </w:rPr>
        <w:t>School</w:t>
      </w:r>
      <w:proofErr w:type="spellEnd"/>
      <w:r w:rsidRPr="0095443E">
        <w:rPr>
          <w:bCs/>
          <w:lang w:val="es-EC"/>
        </w:rPr>
        <w:t xml:space="preserve">”). </w:t>
      </w:r>
      <w:proofErr w:type="spellStart"/>
      <w:r w:rsidRPr="0095443E">
        <w:rPr>
          <w:lang w:val="es-CO"/>
        </w:rPr>
        <w:t>Presented</w:t>
      </w:r>
      <w:proofErr w:type="spellEnd"/>
      <w:r w:rsidRPr="0095443E">
        <w:rPr>
          <w:lang w:val="es-CO"/>
        </w:rPr>
        <w:t xml:space="preserve"> at </w:t>
      </w:r>
      <w:r w:rsidRPr="0095443E">
        <w:rPr>
          <w:u w:val="single"/>
          <w:lang w:val="es-CO"/>
        </w:rPr>
        <w:t>Facultad Latinoamericano de Ciencias Sociales</w:t>
      </w:r>
      <w:r w:rsidRPr="0095443E">
        <w:rPr>
          <w:lang w:val="es-CO"/>
        </w:rPr>
        <w:t xml:space="preserve"> (FLACSO), Quito, Ecuador, </w:t>
      </w:r>
      <w:proofErr w:type="spellStart"/>
      <w:r w:rsidRPr="0095443E">
        <w:rPr>
          <w:lang w:val="es-CO"/>
        </w:rPr>
        <w:t>July</w:t>
      </w:r>
      <w:proofErr w:type="spellEnd"/>
      <w:r w:rsidRPr="0095443E">
        <w:rPr>
          <w:lang w:val="es-CO"/>
        </w:rPr>
        <w:t xml:space="preserve"> 13.</w:t>
      </w:r>
    </w:p>
    <w:p w14:paraId="650AFADE" w14:textId="24ABE9F8" w:rsidR="00C822E9" w:rsidRPr="0076417F" w:rsidRDefault="00C822E9" w:rsidP="00280EFF">
      <w:pPr>
        <w:widowControl w:val="0"/>
        <w:spacing w:line="276" w:lineRule="auto"/>
        <w:ind w:left="705" w:hanging="705"/>
        <w:jc w:val="left"/>
        <w:rPr>
          <w:lang w:val="es-EC"/>
        </w:rPr>
      </w:pPr>
      <w:r>
        <w:rPr>
          <w:lang w:val="en-US"/>
        </w:rPr>
        <w:t>2016</w:t>
      </w:r>
      <w:r>
        <w:rPr>
          <w:lang w:val="en-US"/>
        </w:rPr>
        <w:tab/>
      </w:r>
      <w:r w:rsidRPr="0095443E">
        <w:rPr>
          <w:b/>
          <w:lang w:val="en-US"/>
        </w:rPr>
        <w:t>Murtinho, F.</w:t>
      </w:r>
      <w:r>
        <w:rPr>
          <w:lang w:val="en-US"/>
        </w:rPr>
        <w:t xml:space="preserve"> </w:t>
      </w:r>
      <w:r w:rsidRPr="00C822E9">
        <w:rPr>
          <w:bCs/>
          <w:lang w:val="en-US"/>
        </w:rPr>
        <w:t>Do payments matter? The impact of Payment for Environmental Services on Communal Lands</w:t>
      </w:r>
      <w:r>
        <w:rPr>
          <w:bCs/>
          <w:lang w:val="en-US"/>
        </w:rPr>
        <w:t xml:space="preserve">. Presented at the School of Interdisciplinary Arts and Sciences, </w:t>
      </w:r>
      <w:r w:rsidRPr="0095443E">
        <w:rPr>
          <w:bCs/>
          <w:u w:val="single"/>
          <w:lang w:val="en-US"/>
        </w:rPr>
        <w:t>University of Washington</w:t>
      </w:r>
      <w:r>
        <w:rPr>
          <w:bCs/>
          <w:lang w:val="en-US"/>
        </w:rPr>
        <w:t xml:space="preserve">, Bothell. </w:t>
      </w:r>
      <w:proofErr w:type="spellStart"/>
      <w:r w:rsidRPr="0076417F">
        <w:rPr>
          <w:bCs/>
          <w:lang w:val="es-EC"/>
        </w:rPr>
        <w:t>November</w:t>
      </w:r>
      <w:proofErr w:type="spellEnd"/>
      <w:r w:rsidRPr="0076417F">
        <w:rPr>
          <w:bCs/>
          <w:lang w:val="es-EC"/>
        </w:rPr>
        <w:t xml:space="preserve"> 1.</w:t>
      </w:r>
    </w:p>
    <w:p w14:paraId="21707970" w14:textId="68000D4C" w:rsidR="00280EFF" w:rsidRPr="00414390" w:rsidRDefault="00280EFF" w:rsidP="00280EFF">
      <w:pPr>
        <w:widowControl w:val="0"/>
        <w:spacing w:line="276" w:lineRule="auto"/>
        <w:ind w:left="705" w:hanging="705"/>
        <w:jc w:val="left"/>
        <w:rPr>
          <w:lang w:val="es-CO"/>
        </w:rPr>
      </w:pPr>
      <w:r w:rsidRPr="00057370">
        <w:rPr>
          <w:lang w:val="es-419"/>
        </w:rPr>
        <w:t>2016</w:t>
      </w:r>
      <w:r w:rsidRPr="00057370">
        <w:rPr>
          <w:lang w:val="es-419"/>
        </w:rPr>
        <w:tab/>
        <w:t xml:space="preserve">Hayes, T. and </w:t>
      </w:r>
      <w:r w:rsidRPr="00057370">
        <w:rPr>
          <w:b/>
          <w:lang w:val="es-419"/>
        </w:rPr>
        <w:t>F. Murtinho</w:t>
      </w:r>
      <w:r w:rsidRPr="00057370">
        <w:rPr>
          <w:lang w:val="es-419"/>
        </w:rPr>
        <w:t xml:space="preserve">. </w:t>
      </w:r>
      <w:r w:rsidRPr="00280EFF">
        <w:rPr>
          <w:lang w:val="es-CO"/>
        </w:rPr>
        <w:t xml:space="preserve">La gobernanza de los sistemas socio-ecológicos en América Latina. </w:t>
      </w:r>
      <w:proofErr w:type="spellStart"/>
      <w:r w:rsidRPr="00414390">
        <w:rPr>
          <w:lang w:val="es-CO"/>
        </w:rPr>
        <w:t>Presented</w:t>
      </w:r>
      <w:proofErr w:type="spellEnd"/>
      <w:r w:rsidRPr="00414390">
        <w:rPr>
          <w:lang w:val="es-CO"/>
        </w:rPr>
        <w:t xml:space="preserve"> at </w:t>
      </w:r>
      <w:r w:rsidRPr="0095443E">
        <w:rPr>
          <w:u w:val="single"/>
          <w:lang w:val="es-CO"/>
        </w:rPr>
        <w:t>F</w:t>
      </w:r>
      <w:r w:rsidR="00414390" w:rsidRPr="0095443E">
        <w:rPr>
          <w:u w:val="single"/>
          <w:lang w:val="es-CO"/>
        </w:rPr>
        <w:t>acultad Latinoamericano de Ciencias Sociales</w:t>
      </w:r>
      <w:r w:rsidR="00414390">
        <w:rPr>
          <w:lang w:val="es-CO"/>
        </w:rPr>
        <w:t xml:space="preserve"> (</w:t>
      </w:r>
      <w:r w:rsidR="00414390" w:rsidRPr="00414390">
        <w:rPr>
          <w:lang w:val="es-CO"/>
        </w:rPr>
        <w:t>F</w:t>
      </w:r>
      <w:r w:rsidRPr="00414390">
        <w:rPr>
          <w:lang w:val="es-CO"/>
        </w:rPr>
        <w:t>LACSO</w:t>
      </w:r>
      <w:r w:rsidR="00414390">
        <w:rPr>
          <w:lang w:val="es-CO"/>
        </w:rPr>
        <w:t>)</w:t>
      </w:r>
      <w:r w:rsidRPr="00414390">
        <w:rPr>
          <w:lang w:val="es-CO"/>
        </w:rPr>
        <w:t>, Quito, Ecuador</w:t>
      </w:r>
      <w:r w:rsidR="00414390" w:rsidRPr="00414390">
        <w:rPr>
          <w:lang w:val="es-CO"/>
        </w:rPr>
        <w:t xml:space="preserve">, </w:t>
      </w:r>
      <w:proofErr w:type="spellStart"/>
      <w:r w:rsidR="00414390" w:rsidRPr="00414390">
        <w:rPr>
          <w:lang w:val="es-CO"/>
        </w:rPr>
        <w:t>July</w:t>
      </w:r>
      <w:proofErr w:type="spellEnd"/>
      <w:r w:rsidR="00414390" w:rsidRPr="00414390">
        <w:rPr>
          <w:lang w:val="es-CO"/>
        </w:rPr>
        <w:t xml:space="preserve"> 14.</w:t>
      </w:r>
    </w:p>
    <w:p w14:paraId="6C7D467A" w14:textId="390A9632" w:rsidR="00414390" w:rsidRDefault="00414390" w:rsidP="00414390">
      <w:pPr>
        <w:widowControl w:val="0"/>
        <w:spacing w:line="276" w:lineRule="auto"/>
        <w:ind w:left="705" w:hanging="705"/>
        <w:jc w:val="left"/>
        <w:rPr>
          <w:lang w:val="es-CO"/>
        </w:rPr>
      </w:pPr>
      <w:r>
        <w:rPr>
          <w:lang w:val="en-US"/>
        </w:rPr>
        <w:t>2015</w:t>
      </w:r>
      <w:r>
        <w:rPr>
          <w:lang w:val="en-US"/>
        </w:rPr>
        <w:tab/>
        <w:t xml:space="preserve">Hayes, </w:t>
      </w:r>
      <w:proofErr w:type="gramStart"/>
      <w:r>
        <w:rPr>
          <w:lang w:val="en-US"/>
        </w:rPr>
        <w:t>T.</w:t>
      </w:r>
      <w:proofErr w:type="gramEnd"/>
      <w:r>
        <w:rPr>
          <w:lang w:val="en-US"/>
        </w:rPr>
        <w:t xml:space="preserve"> and </w:t>
      </w:r>
      <w:r w:rsidRPr="0095443E">
        <w:rPr>
          <w:b/>
          <w:lang w:val="en-US"/>
        </w:rPr>
        <w:t>F. Murtinho</w:t>
      </w:r>
      <w:r>
        <w:rPr>
          <w:lang w:val="en-US"/>
        </w:rPr>
        <w:t xml:space="preserve">. </w:t>
      </w:r>
      <w:r w:rsidRPr="00414390">
        <w:t>Programa Socio Páramo en Territorios Colectivos</w:t>
      </w:r>
      <w:r w:rsidRPr="00414390">
        <w:rPr>
          <w:lang w:val="es-CO"/>
        </w:rPr>
        <w:t xml:space="preserve">. </w:t>
      </w:r>
      <w:r w:rsidRPr="009B4EAF">
        <w:rPr>
          <w:bCs/>
          <w:lang w:val="es-EC"/>
        </w:rPr>
        <w:t>Impactos Institucionales y de Uso del Suelo</w:t>
      </w:r>
      <w:r w:rsidRPr="009B4EAF">
        <w:rPr>
          <w:lang w:val="es-EC"/>
        </w:rPr>
        <w:t xml:space="preserve">. </w:t>
      </w:r>
      <w:proofErr w:type="spellStart"/>
      <w:r w:rsidRPr="00414390">
        <w:rPr>
          <w:lang w:val="es-CO"/>
        </w:rPr>
        <w:t>Presented</w:t>
      </w:r>
      <w:proofErr w:type="spellEnd"/>
      <w:r w:rsidRPr="00414390">
        <w:rPr>
          <w:lang w:val="es-CO"/>
        </w:rPr>
        <w:t xml:space="preserve"> at </w:t>
      </w:r>
      <w:r w:rsidRPr="0095443E">
        <w:rPr>
          <w:u w:val="single"/>
          <w:lang w:val="es-CO"/>
        </w:rPr>
        <w:t>Facultad Latinoamericano de Ciencias Sociales</w:t>
      </w:r>
      <w:r w:rsidRPr="00414390">
        <w:rPr>
          <w:lang w:val="es-CO"/>
        </w:rPr>
        <w:t xml:space="preserve"> </w:t>
      </w:r>
      <w:r>
        <w:rPr>
          <w:lang w:val="es-CO"/>
        </w:rPr>
        <w:t>(</w:t>
      </w:r>
      <w:r w:rsidRPr="00414390">
        <w:rPr>
          <w:lang w:val="es-CO"/>
        </w:rPr>
        <w:t>FLACSO</w:t>
      </w:r>
      <w:r>
        <w:rPr>
          <w:lang w:val="es-CO"/>
        </w:rPr>
        <w:t>)</w:t>
      </w:r>
      <w:r w:rsidRPr="00414390">
        <w:rPr>
          <w:lang w:val="es-CO"/>
        </w:rPr>
        <w:t xml:space="preserve">, Quito, Ecuador, </w:t>
      </w:r>
      <w:proofErr w:type="spellStart"/>
      <w:r w:rsidRPr="00414390">
        <w:rPr>
          <w:lang w:val="es-CO"/>
        </w:rPr>
        <w:t>July</w:t>
      </w:r>
      <w:proofErr w:type="spellEnd"/>
      <w:r w:rsidRPr="00414390">
        <w:rPr>
          <w:lang w:val="es-CO"/>
        </w:rPr>
        <w:t xml:space="preserve"> 10.</w:t>
      </w:r>
    </w:p>
    <w:p w14:paraId="0F4F91AA" w14:textId="475152FA" w:rsidR="002C375D" w:rsidRPr="00265F5D" w:rsidRDefault="002C375D" w:rsidP="00414390">
      <w:pPr>
        <w:widowControl w:val="0"/>
        <w:spacing w:line="276" w:lineRule="auto"/>
        <w:ind w:left="705" w:hanging="705"/>
        <w:jc w:val="left"/>
        <w:rPr>
          <w:lang w:val="en-US"/>
        </w:rPr>
      </w:pPr>
      <w:r w:rsidRPr="002C375D">
        <w:rPr>
          <w:lang w:val="en-US"/>
        </w:rPr>
        <w:t>2014</w:t>
      </w:r>
      <w:r w:rsidRPr="002C375D">
        <w:rPr>
          <w:lang w:val="en-US"/>
        </w:rPr>
        <w:tab/>
      </w:r>
      <w:r>
        <w:rPr>
          <w:lang w:val="en-US"/>
        </w:rPr>
        <w:t xml:space="preserve">Hayes, </w:t>
      </w:r>
      <w:proofErr w:type="gramStart"/>
      <w:r>
        <w:rPr>
          <w:lang w:val="en-US"/>
        </w:rPr>
        <w:t>T.</w:t>
      </w:r>
      <w:proofErr w:type="gramEnd"/>
      <w:r>
        <w:rPr>
          <w:lang w:val="en-US"/>
        </w:rPr>
        <w:t xml:space="preserve"> and </w:t>
      </w:r>
      <w:r w:rsidRPr="0095443E">
        <w:rPr>
          <w:b/>
          <w:lang w:val="en-US"/>
        </w:rPr>
        <w:t>F. Murtinho</w:t>
      </w:r>
      <w:r>
        <w:rPr>
          <w:lang w:val="en-US"/>
        </w:rPr>
        <w:t xml:space="preserve">. </w:t>
      </w:r>
      <w:r w:rsidR="00265F5D" w:rsidRPr="00160175">
        <w:rPr>
          <w:lang w:val="es-419"/>
        </w:rPr>
        <w:t>P</w:t>
      </w:r>
      <w:r w:rsidR="00265F5D">
        <w:rPr>
          <w:lang w:val="es-419"/>
        </w:rPr>
        <w:t>a</w:t>
      </w:r>
      <w:r w:rsidR="00265F5D" w:rsidRPr="00160175">
        <w:rPr>
          <w:lang w:val="es-419"/>
        </w:rPr>
        <w:t>rticipación</w:t>
      </w:r>
      <w:r w:rsidRPr="00160175">
        <w:rPr>
          <w:lang w:val="es-419"/>
        </w:rPr>
        <w:t xml:space="preserve"> </w:t>
      </w:r>
      <w:r w:rsidR="00160175" w:rsidRPr="00160175">
        <w:rPr>
          <w:lang w:val="es-419"/>
        </w:rPr>
        <w:t>Comunitaria y Conservación de Páramo en la Sierra Ecuatoriana</w:t>
      </w:r>
      <w:r w:rsidR="00160175">
        <w:rPr>
          <w:lang w:val="es-419"/>
        </w:rPr>
        <w:t xml:space="preserve">. </w:t>
      </w:r>
      <w:r w:rsidR="00160175" w:rsidRPr="00265F5D">
        <w:rPr>
          <w:lang w:val="en-US"/>
        </w:rPr>
        <w:t xml:space="preserve">Presented at </w:t>
      </w:r>
      <w:r w:rsidR="00265F5D" w:rsidRPr="00585597">
        <w:rPr>
          <w:u w:val="single"/>
          <w:lang w:val="en-US"/>
        </w:rPr>
        <w:t>Environmental</w:t>
      </w:r>
      <w:r w:rsidR="0077014C" w:rsidRPr="00585597">
        <w:rPr>
          <w:u w:val="single"/>
          <w:lang w:val="en-US"/>
        </w:rPr>
        <w:t xml:space="preserve"> </w:t>
      </w:r>
      <w:r w:rsidR="00265F5D" w:rsidRPr="00585597">
        <w:rPr>
          <w:u w:val="single"/>
          <w:lang w:val="en-US"/>
        </w:rPr>
        <w:t>D</w:t>
      </w:r>
      <w:r w:rsidR="0077014C" w:rsidRPr="00585597">
        <w:rPr>
          <w:u w:val="single"/>
          <w:lang w:val="en-US"/>
        </w:rPr>
        <w:t>epartment of Ecuador</w:t>
      </w:r>
      <w:r w:rsidR="00265F5D">
        <w:rPr>
          <w:lang w:val="en-US"/>
        </w:rPr>
        <w:t>.</w:t>
      </w:r>
      <w:r w:rsidR="00265F5D" w:rsidRPr="00265F5D">
        <w:rPr>
          <w:lang w:val="en-US"/>
        </w:rPr>
        <w:t xml:space="preserve"> Bañ</w:t>
      </w:r>
      <w:r w:rsidR="00265F5D">
        <w:rPr>
          <w:lang w:val="en-US"/>
        </w:rPr>
        <w:t>os</w:t>
      </w:r>
      <w:r w:rsidR="00265F5D" w:rsidRPr="00265F5D">
        <w:rPr>
          <w:lang w:val="en-US"/>
        </w:rPr>
        <w:t>, Ecuador July</w:t>
      </w:r>
      <w:r w:rsidR="00265F5D">
        <w:rPr>
          <w:lang w:val="en-US"/>
        </w:rPr>
        <w:t xml:space="preserve"> 2014</w:t>
      </w:r>
      <w:r w:rsidR="00160175" w:rsidRPr="00265F5D">
        <w:rPr>
          <w:lang w:val="en-US"/>
        </w:rPr>
        <w:t xml:space="preserve"> </w:t>
      </w:r>
    </w:p>
    <w:p w14:paraId="4A9E9B45" w14:textId="77777777" w:rsidR="00894C1C" w:rsidRDefault="00894C1C" w:rsidP="00B75532">
      <w:pPr>
        <w:pStyle w:val="Heading4"/>
        <w:keepNext w:val="0"/>
        <w:widowControl w:val="0"/>
        <w:spacing w:line="276" w:lineRule="auto"/>
        <w:jc w:val="left"/>
        <w:rPr>
          <w:bCs w:val="0"/>
          <w:lang w:val="en-US"/>
        </w:rPr>
      </w:pPr>
    </w:p>
    <w:p w14:paraId="5A334D9F" w14:textId="77777777" w:rsidR="006516D4" w:rsidRPr="006516D4" w:rsidRDefault="006516D4" w:rsidP="006516D4">
      <w:pPr>
        <w:rPr>
          <w:lang w:val="en-US"/>
        </w:rPr>
      </w:pPr>
    </w:p>
    <w:p w14:paraId="56D89391" w14:textId="77DF3FC7" w:rsidR="00DB79B3" w:rsidRPr="00255BE6" w:rsidRDefault="00494373" w:rsidP="00B75532">
      <w:pPr>
        <w:pStyle w:val="Heading4"/>
        <w:keepNext w:val="0"/>
        <w:widowControl w:val="0"/>
        <w:spacing w:line="276" w:lineRule="auto"/>
        <w:jc w:val="left"/>
        <w:rPr>
          <w:bCs w:val="0"/>
          <w:lang w:val="en-US"/>
        </w:rPr>
      </w:pPr>
      <w:r>
        <w:rPr>
          <w:bCs w:val="0"/>
          <w:lang w:val="en-US"/>
        </w:rPr>
        <w:t xml:space="preserve">Paper </w:t>
      </w:r>
      <w:r w:rsidR="0017427F">
        <w:rPr>
          <w:bCs w:val="0"/>
          <w:lang w:val="en-US"/>
        </w:rPr>
        <w:t xml:space="preserve">Presentations </w:t>
      </w:r>
      <w:r w:rsidR="0017427F" w:rsidRPr="008D36CE">
        <w:rPr>
          <w:bCs w:val="0"/>
          <w:lang w:val="en-US"/>
        </w:rPr>
        <w:t>at Academic Confere</w:t>
      </w:r>
      <w:r w:rsidR="0017427F">
        <w:rPr>
          <w:bCs w:val="0"/>
          <w:lang w:val="en-US"/>
        </w:rPr>
        <w:t>nces</w:t>
      </w:r>
    </w:p>
    <w:p w14:paraId="2A2D40A1" w14:textId="77777777" w:rsidR="004C576A" w:rsidRPr="004C576A" w:rsidRDefault="00057370" w:rsidP="004C576A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 w:rsidR="004C576A" w:rsidRPr="004C576A">
        <w:rPr>
          <w:lang w:val="en-US"/>
        </w:rPr>
        <w:t xml:space="preserve">Hayes, T, and F. Murtinho (2023). Local Governance Conditions in support of Inclusive Decision-Making in the Commons. A review of Empirical Studies. Presented at the </w:t>
      </w:r>
      <w:r w:rsidR="004C576A" w:rsidRPr="004C576A">
        <w:rPr>
          <w:u w:val="single"/>
          <w:lang w:val="en-US"/>
        </w:rPr>
        <w:t>International Association for the Study of the Commons – IASC</w:t>
      </w:r>
      <w:r w:rsidR="004C576A" w:rsidRPr="004C576A">
        <w:rPr>
          <w:lang w:val="en-US"/>
        </w:rPr>
        <w:t>. Nairobi, Kenya, June 19-24.</w:t>
      </w:r>
    </w:p>
    <w:p w14:paraId="7703B88F" w14:textId="1F6982D2" w:rsidR="0034445B" w:rsidRPr="0034445B" w:rsidRDefault="0034445B" w:rsidP="00082D41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  <w:t xml:space="preserve">Murtinho, F </w:t>
      </w:r>
      <w:r w:rsidRPr="0034445B">
        <w:rPr>
          <w:lang w:val="en-US"/>
        </w:rPr>
        <w:t>Collective resource management under the rise and fall of Payment for Environmental Services (PES)</w:t>
      </w:r>
      <w:r>
        <w:rPr>
          <w:lang w:val="en-US"/>
        </w:rPr>
        <w:t xml:space="preserve">. Presented at the </w:t>
      </w:r>
      <w:r w:rsidRPr="00DE4B00">
        <w:rPr>
          <w:u w:val="single"/>
          <w:lang w:val="en-US"/>
        </w:rPr>
        <w:t>Global Conference of the International Association for the Study of the Commons</w:t>
      </w:r>
      <w:r w:rsidR="004C576A">
        <w:rPr>
          <w:u w:val="single"/>
          <w:lang w:val="en-US"/>
        </w:rPr>
        <w:t xml:space="preserve"> - IASC</w:t>
      </w:r>
      <w:r w:rsidRPr="00494373">
        <w:rPr>
          <w:lang w:val="en-US"/>
        </w:rPr>
        <w:t>.</w:t>
      </w:r>
      <w:r>
        <w:rPr>
          <w:lang w:val="en-US"/>
        </w:rPr>
        <w:t xml:space="preserve"> Lima, Peru, </w:t>
      </w:r>
      <w:r w:rsidRPr="0000398F">
        <w:rPr>
          <w:lang w:val="en-US"/>
        </w:rPr>
        <w:t>July 1-5</w:t>
      </w:r>
      <w:r>
        <w:rPr>
          <w:lang w:val="en-US"/>
        </w:rPr>
        <w:t>.</w:t>
      </w:r>
    </w:p>
    <w:p w14:paraId="231B22E1" w14:textId="14009FEB" w:rsidR="00082D41" w:rsidRDefault="00082D41" w:rsidP="00082D41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2018</w:t>
      </w:r>
      <w:r>
        <w:rPr>
          <w:lang w:val="en-US"/>
        </w:rPr>
        <w:tab/>
      </w:r>
      <w:r w:rsidRPr="0095443E">
        <w:rPr>
          <w:lang w:val="en-US"/>
        </w:rPr>
        <w:t xml:space="preserve">Murtinho, F. and Hayes, T. </w:t>
      </w:r>
      <w:r w:rsidRPr="00082D41">
        <w:rPr>
          <w:bCs/>
          <w:lang w:val="en-US"/>
        </w:rPr>
        <w:t>PES in the Commons: Assessing Behavior and Social-Institutional impacts in Ecuador</w:t>
      </w:r>
      <w:r w:rsidRPr="0095443E">
        <w:rPr>
          <w:bCs/>
          <w:lang w:val="en-US"/>
        </w:rPr>
        <w:t>. Presented at</w:t>
      </w:r>
      <w:r>
        <w:rPr>
          <w:bCs/>
          <w:lang w:val="en-US"/>
        </w:rPr>
        <w:t xml:space="preserve"> </w:t>
      </w:r>
      <w:r w:rsidRPr="00082D41">
        <w:rPr>
          <w:bCs/>
          <w:u w:val="single"/>
          <w:lang w:val="en-US"/>
        </w:rPr>
        <w:t xml:space="preserve">International Association for the Study of The Commons </w:t>
      </w:r>
      <w:r w:rsidRPr="00082D41">
        <w:rPr>
          <w:bCs/>
          <w:u w:val="single"/>
          <w:lang w:val="en-US"/>
        </w:rPr>
        <w:lastRenderedPageBreak/>
        <w:t>Workshop</w:t>
      </w:r>
      <w:r>
        <w:rPr>
          <w:bCs/>
          <w:u w:val="single"/>
          <w:lang w:val="en-US"/>
        </w:rPr>
        <w:t>.</w:t>
      </w:r>
      <w:r>
        <w:rPr>
          <w:bCs/>
          <w:lang w:val="en-US"/>
        </w:rPr>
        <w:t xml:space="preserve"> Tempe, AZ, March 9.</w:t>
      </w:r>
    </w:p>
    <w:p w14:paraId="3D21DA37" w14:textId="12BE2196" w:rsidR="0095443E" w:rsidRPr="0095443E" w:rsidRDefault="0095443E" w:rsidP="0095443E">
      <w:pPr>
        <w:widowControl w:val="0"/>
        <w:spacing w:line="276" w:lineRule="auto"/>
        <w:ind w:left="705" w:hanging="705"/>
        <w:jc w:val="left"/>
        <w:rPr>
          <w:lang w:val="en-US"/>
        </w:rPr>
      </w:pPr>
      <w:r w:rsidRPr="0095443E">
        <w:rPr>
          <w:lang w:val="en-US"/>
        </w:rPr>
        <w:t>2017</w:t>
      </w:r>
      <w:r w:rsidRPr="0095443E">
        <w:rPr>
          <w:lang w:val="en-US"/>
        </w:rPr>
        <w:tab/>
        <w:t xml:space="preserve">Murtinho, F. and Hayes, T. </w:t>
      </w:r>
      <w:r w:rsidRPr="0095443E">
        <w:rPr>
          <w:bCs/>
          <w:lang w:val="en-US"/>
        </w:rPr>
        <w:t xml:space="preserve">Equity and Fairness: An assessment of communal Payments for Environmental Services (PES) in Ecuador. Presented at </w:t>
      </w:r>
      <w:r w:rsidRPr="0095443E">
        <w:rPr>
          <w:bCs/>
          <w:u w:val="single"/>
          <w:lang w:val="en-US"/>
        </w:rPr>
        <w:t>International Congress for Conservation Biology</w:t>
      </w:r>
      <w:r w:rsidRPr="0095443E">
        <w:rPr>
          <w:bCs/>
          <w:iCs/>
          <w:lang w:val="en-US"/>
        </w:rPr>
        <w:t>. Cartagena, Colombia, July 24.</w:t>
      </w:r>
    </w:p>
    <w:p w14:paraId="36F28673" w14:textId="7B9FACE4" w:rsidR="00280EFF" w:rsidRDefault="00280EFF" w:rsidP="00B75532">
      <w:pPr>
        <w:widowControl w:val="0"/>
        <w:spacing w:line="276" w:lineRule="auto"/>
        <w:ind w:left="705" w:hanging="705"/>
        <w:jc w:val="left"/>
        <w:rPr>
          <w:bCs/>
          <w:iCs/>
          <w:lang w:val="en-US"/>
        </w:rPr>
      </w:pPr>
      <w:r>
        <w:rPr>
          <w:lang w:val="en-US"/>
        </w:rPr>
        <w:t>2016</w:t>
      </w:r>
      <w:r>
        <w:rPr>
          <w:lang w:val="en-US"/>
        </w:rPr>
        <w:tab/>
        <w:t xml:space="preserve">Murtinho, F. </w:t>
      </w:r>
      <w:r w:rsidRPr="00280EFF">
        <w:rPr>
          <w:bCs/>
          <w:lang w:val="en-US"/>
        </w:rPr>
        <w:t xml:space="preserve">Economic incentives, perceived equity and behavioral change in </w:t>
      </w:r>
      <w:proofErr w:type="gramStart"/>
      <w:r w:rsidRPr="00280EFF">
        <w:rPr>
          <w:bCs/>
          <w:lang w:val="en-US"/>
        </w:rPr>
        <w:t>collectively-managed</w:t>
      </w:r>
      <w:proofErr w:type="gramEnd"/>
      <w:r w:rsidRPr="00414390">
        <w:rPr>
          <w:bCs/>
          <w:lang w:val="en-US"/>
        </w:rPr>
        <w:t xml:space="preserve"> lands. Presented at </w:t>
      </w:r>
      <w:r w:rsidRPr="00414390">
        <w:rPr>
          <w:iCs/>
          <w:u w:val="single"/>
          <w:lang w:val="en-US"/>
        </w:rPr>
        <w:t>AAG Annual Conference. Panel “</w:t>
      </w:r>
      <w:r w:rsidRPr="00414390">
        <w:rPr>
          <w:bCs/>
          <w:iCs/>
          <w:u w:val="single"/>
          <w:lang w:val="en-US"/>
        </w:rPr>
        <w:t>Beyond Neoliberal Natures -- The Reworking of Payments for Ecosystem Services (PES) on the Ground: Equity and Values</w:t>
      </w:r>
      <w:r w:rsidR="00414390" w:rsidRPr="00414390">
        <w:rPr>
          <w:bCs/>
          <w:iCs/>
          <w:u w:val="single"/>
          <w:lang w:val="en-US"/>
        </w:rPr>
        <w:t>”</w:t>
      </w:r>
      <w:r w:rsidR="00414390" w:rsidRPr="00414390">
        <w:rPr>
          <w:bCs/>
          <w:iCs/>
          <w:lang w:val="en-US"/>
        </w:rPr>
        <w:t>. San Francisco, April 1.</w:t>
      </w:r>
    </w:p>
    <w:p w14:paraId="4DA200AF" w14:textId="1D550BDC" w:rsidR="00137C89" w:rsidRDefault="00137C89" w:rsidP="00B75532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2015</w:t>
      </w:r>
      <w:r>
        <w:rPr>
          <w:lang w:val="en-US"/>
        </w:rPr>
        <w:tab/>
      </w:r>
      <w:r w:rsidRPr="00494373">
        <w:rPr>
          <w:lang w:val="en-US"/>
        </w:rPr>
        <w:t>Murtinho, F. and Hayes, T. Payment for Ecosystem Services</w:t>
      </w:r>
      <w:r>
        <w:rPr>
          <w:lang w:val="en-US"/>
        </w:rPr>
        <w:t xml:space="preserve"> in the Commons</w:t>
      </w:r>
      <w:r w:rsidRPr="00494373">
        <w:rPr>
          <w:lang w:val="en-US"/>
        </w:rPr>
        <w:t>:</w:t>
      </w:r>
      <w:r>
        <w:rPr>
          <w:lang w:val="en-US"/>
        </w:rPr>
        <w:t xml:space="preserve"> Who Participates? Presented at the </w:t>
      </w:r>
      <w:r w:rsidRPr="00DE4B00">
        <w:rPr>
          <w:u w:val="single"/>
          <w:lang w:val="en-US"/>
        </w:rPr>
        <w:t>Global Conference of the International Association for the Study of the Commons</w:t>
      </w:r>
      <w:r w:rsidRPr="00494373">
        <w:rPr>
          <w:lang w:val="en-US"/>
        </w:rPr>
        <w:t>.</w:t>
      </w:r>
      <w:r>
        <w:rPr>
          <w:lang w:val="en-US"/>
        </w:rPr>
        <w:t xml:space="preserve"> </w:t>
      </w:r>
      <w:r w:rsidR="002441C8">
        <w:rPr>
          <w:lang w:val="en-US"/>
        </w:rPr>
        <w:t>Edmonton, Canada, May 25-29.</w:t>
      </w:r>
    </w:p>
    <w:p w14:paraId="5B011FB3" w14:textId="57125C6F" w:rsidR="009801C3" w:rsidRPr="00494373" w:rsidRDefault="00494373" w:rsidP="00B75532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 w:rsidR="009801C3" w:rsidRPr="00494373">
        <w:rPr>
          <w:lang w:val="en-US"/>
        </w:rPr>
        <w:t xml:space="preserve">Murtinho, F. and Hayes, T. Payment for Ecosystem Services: Evidence from the Ecuadorian Andes. Presented at </w:t>
      </w:r>
      <w:r w:rsidR="009801C3" w:rsidRPr="00DE4B00">
        <w:rPr>
          <w:u w:val="single"/>
          <w:lang w:val="en-US"/>
        </w:rPr>
        <w:t xml:space="preserve">Center </w:t>
      </w:r>
      <w:r w:rsidR="001B386F" w:rsidRPr="00DE4B00">
        <w:rPr>
          <w:u w:val="single"/>
          <w:lang w:val="en-US"/>
        </w:rPr>
        <w:t>for Environmental Justice and Sustainability</w:t>
      </w:r>
      <w:r w:rsidR="001B386F" w:rsidRPr="00494373">
        <w:rPr>
          <w:lang w:val="en-US"/>
        </w:rPr>
        <w:t xml:space="preserve">. Seattle University, May </w:t>
      </w:r>
      <w:r w:rsidR="002441C8">
        <w:rPr>
          <w:lang w:val="en-US"/>
        </w:rPr>
        <w:t>14.</w:t>
      </w:r>
    </w:p>
    <w:p w14:paraId="552A05F8" w14:textId="7670E696" w:rsidR="009801C3" w:rsidRPr="00494373" w:rsidRDefault="00494373" w:rsidP="00B75532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 w:rsidR="009801C3" w:rsidRPr="00494373">
        <w:rPr>
          <w:lang w:val="en-US"/>
        </w:rPr>
        <w:t xml:space="preserve">Murtinho, F. and Hayes, T. Collective Decision-Making to Participate in Payment for Ecosystem Services Programs: Evidence from the Ecuadorian Andes. Presented at the </w:t>
      </w:r>
      <w:r w:rsidR="009801C3" w:rsidRPr="00494373">
        <w:rPr>
          <w:iCs/>
          <w:u w:val="single"/>
          <w:lang w:val="en-US"/>
        </w:rPr>
        <w:t>AAG Annual Conference. Panel "Paths toward Sustainable Payments for Ecosystem Services"</w:t>
      </w:r>
      <w:r w:rsidR="009801C3" w:rsidRPr="00494373">
        <w:rPr>
          <w:lang w:val="en-US"/>
        </w:rPr>
        <w:t>. T</w:t>
      </w:r>
      <w:r>
        <w:rPr>
          <w:lang w:val="en-US"/>
        </w:rPr>
        <w:t>ampa, FL. April</w:t>
      </w:r>
      <w:r w:rsidR="002441C8">
        <w:rPr>
          <w:lang w:val="en-US"/>
        </w:rPr>
        <w:t xml:space="preserve"> 7-11</w:t>
      </w:r>
      <w:r>
        <w:rPr>
          <w:lang w:val="en-US"/>
        </w:rPr>
        <w:t>.</w:t>
      </w:r>
    </w:p>
    <w:p w14:paraId="4833E32B" w14:textId="3857503B" w:rsidR="00431D63" w:rsidRPr="00292838" w:rsidRDefault="00292838" w:rsidP="00B75532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</w:r>
      <w:r w:rsidR="00431D63" w:rsidRPr="00292838">
        <w:rPr>
          <w:lang w:val="en-US"/>
        </w:rPr>
        <w:t xml:space="preserve">Murtinho, F., C. Tague, and D. L. Carr. Water scarcity in the Andes: contrasting climate, land use and socioeconomic changes to local perceptions. Presented at the </w:t>
      </w:r>
      <w:r w:rsidR="00431D63" w:rsidRPr="00292838">
        <w:rPr>
          <w:iCs/>
          <w:u w:val="single"/>
          <w:lang w:val="en-US"/>
        </w:rPr>
        <w:t>AAG Annual Conference. Panel "Socio-Cultural Dimensions of Climate Change"</w:t>
      </w:r>
      <w:r w:rsidR="00431D63" w:rsidRPr="00292838">
        <w:rPr>
          <w:lang w:val="en-US"/>
        </w:rPr>
        <w:t>. Seattle WA.</w:t>
      </w:r>
      <w:r>
        <w:rPr>
          <w:lang w:val="en-US"/>
        </w:rPr>
        <w:t xml:space="preserve"> April</w:t>
      </w:r>
      <w:r w:rsidR="002441C8">
        <w:rPr>
          <w:lang w:val="en-US"/>
        </w:rPr>
        <w:t xml:space="preserve"> 12-16</w:t>
      </w:r>
      <w:r>
        <w:rPr>
          <w:lang w:val="en-US"/>
        </w:rPr>
        <w:t>.</w:t>
      </w:r>
    </w:p>
    <w:p w14:paraId="099ECDEE" w14:textId="5D4EE42B" w:rsidR="0092663D" w:rsidRPr="00292838" w:rsidRDefault="00292838" w:rsidP="00B75532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 w:rsidR="0092663D" w:rsidRPr="00292838">
        <w:rPr>
          <w:lang w:val="en-US"/>
        </w:rPr>
        <w:t>Murtinho, F., H. Eakin and D. Lopez-Carr. Is External Assistance Needed for Adaptation? An Assessment of Government Intervention in Local Water Management in the Colombian Andes. Presented at the</w:t>
      </w:r>
      <w:r w:rsidR="0092663D" w:rsidRPr="00292838">
        <w:rPr>
          <w:u w:val="single"/>
          <w:lang w:val="en-US"/>
        </w:rPr>
        <w:t xml:space="preserve"> North American Regional Meeting of the International Association for the Study of the Commons Conference</w:t>
      </w:r>
      <w:r w:rsidR="0092663D" w:rsidRPr="00292838">
        <w:rPr>
          <w:lang w:val="en-US"/>
        </w:rPr>
        <w:t>. Tempe, A</w:t>
      </w:r>
      <w:r w:rsidR="002441C8">
        <w:rPr>
          <w:lang w:val="en-US"/>
        </w:rPr>
        <w:t>Z, October 1</w:t>
      </w:r>
      <w:r w:rsidR="0092663D" w:rsidRPr="00292838">
        <w:rPr>
          <w:lang w:val="en-US"/>
        </w:rPr>
        <w:t>.</w:t>
      </w:r>
      <w:r>
        <w:rPr>
          <w:lang w:val="en-US"/>
        </w:rPr>
        <w:t xml:space="preserve"> </w:t>
      </w:r>
      <w:r w:rsidR="0092663D" w:rsidRPr="00292838">
        <w:rPr>
          <w:lang w:val="en-US"/>
        </w:rPr>
        <w:t xml:space="preserve">Available at: </w:t>
      </w:r>
      <w:hyperlink r:id="rId9" w:history="1">
        <w:r w:rsidR="0092663D" w:rsidRPr="00292838">
          <w:rPr>
            <w:rStyle w:val="Hyperlink"/>
            <w:color w:val="auto"/>
            <w:u w:val="none"/>
            <w:lang w:val="en-US"/>
          </w:rPr>
          <w:t>http://dlc.dlib.indiana.edu/dlc</w:t>
        </w:r>
      </w:hyperlink>
    </w:p>
    <w:p w14:paraId="2C4EC6C1" w14:textId="658CBCD5" w:rsidR="00B327E6" w:rsidRPr="00292838" w:rsidRDefault="00292838" w:rsidP="004A716C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 w:rsidR="00B327E6" w:rsidRPr="00292838">
        <w:rPr>
          <w:lang w:val="en-US"/>
        </w:rPr>
        <w:t xml:space="preserve">Murtinho, F., H. Eakin and D. Lopez-Carr. At what scale are local adaptation processes triggered? Evidence from watershed management in the Andes of Colombia. Presented at </w:t>
      </w:r>
      <w:r w:rsidR="00B327E6" w:rsidRPr="00292838">
        <w:rPr>
          <w:u w:val="single"/>
          <w:lang w:val="en-US"/>
        </w:rPr>
        <w:t xml:space="preserve">Association of American Geographers Annual Conference. Panel: </w:t>
      </w:r>
      <w:r w:rsidR="00B327E6" w:rsidRPr="00292838">
        <w:rPr>
          <w:rStyle w:val="apple-style-span"/>
          <w:color w:val="000000"/>
          <w:u w:val="single"/>
          <w:lang w:val="en-US"/>
        </w:rPr>
        <w:t>Climate Adaptation, Landscapes, and Institutions</w:t>
      </w:r>
      <w:r w:rsidR="00B327E6" w:rsidRPr="00292838">
        <w:rPr>
          <w:rStyle w:val="apple-style-span"/>
          <w:color w:val="000000"/>
          <w:lang w:val="en-US"/>
        </w:rPr>
        <w:t>. Washington D.C.</w:t>
      </w:r>
      <w:r w:rsidR="002441C8">
        <w:rPr>
          <w:rStyle w:val="apple-style-span"/>
          <w:color w:val="000000"/>
          <w:lang w:val="en-US"/>
        </w:rPr>
        <w:t xml:space="preserve"> </w:t>
      </w:r>
      <w:r w:rsidR="002441C8" w:rsidRPr="00292838">
        <w:rPr>
          <w:rStyle w:val="apple-style-span"/>
          <w:color w:val="000000"/>
          <w:lang w:val="en-US"/>
        </w:rPr>
        <w:t>April 14-18</w:t>
      </w:r>
    </w:p>
    <w:p w14:paraId="652BA2CB" w14:textId="081A5904" w:rsidR="00B327E6" w:rsidRDefault="00292838" w:rsidP="004A716C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 w:rsidR="00B327E6">
        <w:rPr>
          <w:lang w:val="en-US"/>
        </w:rPr>
        <w:t xml:space="preserve">Murtinho, F. </w:t>
      </w:r>
      <w:r w:rsidR="00B327E6" w:rsidRPr="001038BE">
        <w:rPr>
          <w:lang w:val="en-US"/>
        </w:rPr>
        <w:t xml:space="preserve">Understanding Adaptation to Climate Variability: Challenges and Opportunities of Community Based Water Management. Paper presented </w:t>
      </w:r>
      <w:r w:rsidR="00B327E6" w:rsidRPr="00027169">
        <w:rPr>
          <w:lang w:val="en-US"/>
        </w:rPr>
        <w:t xml:space="preserve">at </w:t>
      </w:r>
      <w:r w:rsidR="00B327E6" w:rsidRPr="001038BE">
        <w:rPr>
          <w:u w:val="single"/>
          <w:lang w:val="en-US"/>
        </w:rPr>
        <w:t>ICARUS workshop " Climate Vulnerability and Adaptation: Theory and Cases"</w:t>
      </w:r>
      <w:r w:rsidR="00B327E6" w:rsidRPr="00027169">
        <w:rPr>
          <w:lang w:val="en-US"/>
        </w:rPr>
        <w:t xml:space="preserve">. </w:t>
      </w:r>
      <w:r w:rsidR="00B327E6" w:rsidRPr="001038BE">
        <w:rPr>
          <w:lang w:val="en-US"/>
        </w:rPr>
        <w:t>Urbana</w:t>
      </w:r>
      <w:r w:rsidR="002441C8">
        <w:rPr>
          <w:lang w:val="en-US"/>
        </w:rPr>
        <w:t>-</w:t>
      </w:r>
      <w:r w:rsidR="00B327E6" w:rsidRPr="001038BE">
        <w:rPr>
          <w:lang w:val="en-US"/>
        </w:rPr>
        <w:t>Champaign</w:t>
      </w:r>
      <w:r w:rsidR="00B327E6">
        <w:rPr>
          <w:lang w:val="en-US"/>
        </w:rPr>
        <w:t>,</w:t>
      </w:r>
      <w:r w:rsidR="00B327E6" w:rsidRPr="001038BE">
        <w:rPr>
          <w:lang w:val="en-US"/>
        </w:rPr>
        <w:t xml:space="preserve"> </w:t>
      </w:r>
      <w:r w:rsidR="002441C8">
        <w:rPr>
          <w:lang w:val="en-US"/>
        </w:rPr>
        <w:t xml:space="preserve">IL, </w:t>
      </w:r>
      <w:r w:rsidR="00B327E6" w:rsidRPr="001038BE">
        <w:rPr>
          <w:lang w:val="en-US"/>
        </w:rPr>
        <w:t>February</w:t>
      </w:r>
      <w:r w:rsidR="00B327E6">
        <w:rPr>
          <w:lang w:val="en-US"/>
        </w:rPr>
        <w:t xml:space="preserve"> </w:t>
      </w:r>
      <w:r w:rsidR="00B327E6" w:rsidRPr="001038BE">
        <w:rPr>
          <w:lang w:val="en-US"/>
        </w:rPr>
        <w:t>11-13</w:t>
      </w:r>
      <w:r>
        <w:rPr>
          <w:lang w:val="en-US"/>
        </w:rPr>
        <w:t>.</w:t>
      </w:r>
      <w:r w:rsidR="00B327E6" w:rsidRPr="001038BE">
        <w:rPr>
          <w:lang w:val="en-US"/>
        </w:rPr>
        <w:t xml:space="preserve"> </w:t>
      </w:r>
    </w:p>
    <w:p w14:paraId="561126ED" w14:textId="11871CAE" w:rsidR="0092663D" w:rsidRPr="00292838" w:rsidRDefault="00292838" w:rsidP="004A716C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</w:r>
      <w:r w:rsidR="0092663D" w:rsidRPr="00292838">
        <w:rPr>
          <w:lang w:val="en-US"/>
        </w:rPr>
        <w:t xml:space="preserve">Murtinho, F. Watershed management and adaptation to environmental change: a case study of Water User Associations in the Colombian Andes. Paper presented </w:t>
      </w:r>
      <w:r w:rsidR="00327FB9" w:rsidRPr="00292838">
        <w:rPr>
          <w:lang w:val="en-US"/>
        </w:rPr>
        <w:t>at</w:t>
      </w:r>
      <w:r w:rsidR="0092663D" w:rsidRPr="00292838">
        <w:rPr>
          <w:lang w:val="en-US"/>
        </w:rPr>
        <w:t xml:space="preserve"> the </w:t>
      </w:r>
      <w:r w:rsidR="0092663D" w:rsidRPr="00292838">
        <w:rPr>
          <w:u w:val="single"/>
          <w:lang w:val="en-US"/>
        </w:rPr>
        <w:t>2009 Conference on the Human Dimensions of Global Environmental Change</w:t>
      </w:r>
      <w:r w:rsidR="0092663D" w:rsidRPr="00292838">
        <w:rPr>
          <w:lang w:val="en-US"/>
        </w:rPr>
        <w:t>. Amsterdam, December 2-4.</w:t>
      </w:r>
    </w:p>
    <w:p w14:paraId="6B0F427D" w14:textId="77777777" w:rsidR="00B327E6" w:rsidRPr="00292838" w:rsidRDefault="00292838" w:rsidP="004A716C">
      <w:pPr>
        <w:widowControl w:val="0"/>
        <w:spacing w:line="276" w:lineRule="auto"/>
        <w:ind w:left="705" w:hanging="705"/>
        <w:jc w:val="left"/>
        <w:rPr>
          <w:lang w:val="es-EC"/>
        </w:rPr>
      </w:pPr>
      <w:r>
        <w:rPr>
          <w:lang w:val="en-US"/>
        </w:rPr>
        <w:t>2009</w:t>
      </w:r>
      <w:r>
        <w:rPr>
          <w:lang w:val="en-US"/>
        </w:rPr>
        <w:tab/>
      </w:r>
      <w:r w:rsidR="00B327E6" w:rsidRPr="00292838">
        <w:rPr>
          <w:lang w:val="en-US"/>
        </w:rPr>
        <w:t xml:space="preserve">Murtinho, F. and C. Tague. Contrasting climate and land use changes with local perceptions: a case study of water management adaptation in the Andes of Colombia. Presented at </w:t>
      </w:r>
      <w:r w:rsidR="00B327E6" w:rsidRPr="00292838">
        <w:rPr>
          <w:u w:val="single"/>
          <w:lang w:val="en-US"/>
        </w:rPr>
        <w:t>2009 Annual Conference of the American Water Resources Association</w:t>
      </w:r>
      <w:r w:rsidR="00B327E6" w:rsidRPr="00292838">
        <w:rPr>
          <w:lang w:val="en-US"/>
        </w:rPr>
        <w:t xml:space="preserve">. </w:t>
      </w:r>
      <w:r w:rsidR="00B327E6" w:rsidRPr="00292838">
        <w:rPr>
          <w:lang w:val="es-EC"/>
        </w:rPr>
        <w:t xml:space="preserve">Seattle, </w:t>
      </w:r>
      <w:proofErr w:type="spellStart"/>
      <w:r w:rsidR="00B327E6" w:rsidRPr="00292838">
        <w:rPr>
          <w:lang w:val="es-EC"/>
        </w:rPr>
        <w:t>November</w:t>
      </w:r>
      <w:proofErr w:type="spellEnd"/>
      <w:r w:rsidR="00B327E6" w:rsidRPr="00292838">
        <w:rPr>
          <w:lang w:val="es-EC"/>
        </w:rPr>
        <w:t xml:space="preserve"> 9-12</w:t>
      </w:r>
      <w:r>
        <w:rPr>
          <w:lang w:val="es-EC"/>
        </w:rPr>
        <w:t>.</w:t>
      </w:r>
    </w:p>
    <w:p w14:paraId="4376A0EF" w14:textId="77777777" w:rsidR="00B327E6" w:rsidRDefault="00292838" w:rsidP="004A716C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s-CO"/>
        </w:rPr>
        <w:t>2009</w:t>
      </w:r>
      <w:r>
        <w:rPr>
          <w:lang w:val="es-CO"/>
        </w:rPr>
        <w:tab/>
      </w:r>
      <w:r w:rsidR="00B327E6" w:rsidRPr="0028576E">
        <w:rPr>
          <w:lang w:val="es-CO"/>
        </w:rPr>
        <w:t xml:space="preserve">Murtinho, F. </w:t>
      </w:r>
      <w:r w:rsidR="00B327E6" w:rsidRPr="00655E35">
        <w:rPr>
          <w:lang w:val="es-CO"/>
        </w:rPr>
        <w:t>Adaptación frente a la degradación de fuentes de agua: Experiencias de Acueductos Comunitarios en los Andes Colombianos</w:t>
      </w:r>
      <w:r w:rsidR="00B327E6">
        <w:rPr>
          <w:lang w:val="es-CO"/>
        </w:rPr>
        <w:t xml:space="preserve">. </w:t>
      </w:r>
      <w:r w:rsidR="00B327E6" w:rsidRPr="00F711EB">
        <w:rPr>
          <w:lang w:val="en-US"/>
        </w:rPr>
        <w:t xml:space="preserve">Paper presented at the </w:t>
      </w:r>
      <w:r w:rsidR="00B327E6" w:rsidRPr="00F711EB">
        <w:rPr>
          <w:u w:val="single"/>
          <w:lang w:val="en-US"/>
        </w:rPr>
        <w:t xml:space="preserve">2nd Páramos World Congress. </w:t>
      </w:r>
      <w:r w:rsidR="00B327E6" w:rsidRPr="00F711EB">
        <w:rPr>
          <w:lang w:val="en-US"/>
        </w:rPr>
        <w:t>Loja, Ecuador, June 21-27</w:t>
      </w:r>
      <w:r>
        <w:rPr>
          <w:lang w:val="en-US"/>
        </w:rPr>
        <w:t>.</w:t>
      </w:r>
    </w:p>
    <w:p w14:paraId="3908BD7A" w14:textId="77777777" w:rsidR="00B327E6" w:rsidRDefault="00292838" w:rsidP="004A716C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lastRenderedPageBreak/>
        <w:t>2009</w:t>
      </w:r>
      <w:r>
        <w:rPr>
          <w:lang w:val="en-US"/>
        </w:rPr>
        <w:tab/>
      </w:r>
      <w:r w:rsidR="00B327E6" w:rsidRPr="00040618">
        <w:rPr>
          <w:lang w:val="en-US"/>
        </w:rPr>
        <w:t xml:space="preserve">Murtinho, F. Adaptation in Watershed Management among Andean Rural Communities in Colombia. </w:t>
      </w:r>
      <w:r w:rsidR="00B327E6">
        <w:rPr>
          <w:lang w:val="en-US"/>
        </w:rPr>
        <w:t>Dissertation p</w:t>
      </w:r>
      <w:r w:rsidR="00B327E6" w:rsidRPr="00040618">
        <w:rPr>
          <w:lang w:val="en-US"/>
        </w:rPr>
        <w:t xml:space="preserve">reliminary results. Presented at the </w:t>
      </w:r>
      <w:r w:rsidR="00B327E6" w:rsidRPr="00040618">
        <w:rPr>
          <w:u w:val="single"/>
          <w:lang w:val="en-US"/>
        </w:rPr>
        <w:t>Inter-American Foundation Mid-Year Conference</w:t>
      </w:r>
      <w:r w:rsidR="00B327E6" w:rsidRPr="00040618">
        <w:rPr>
          <w:lang w:val="en-US"/>
        </w:rPr>
        <w:t>. Quito, Ecuador, February 11-13.</w:t>
      </w:r>
    </w:p>
    <w:p w14:paraId="1F59C431" w14:textId="644B07A5" w:rsidR="004114AB" w:rsidRDefault="00292838" w:rsidP="004A716C">
      <w:pPr>
        <w:widowControl w:val="0"/>
        <w:spacing w:line="276" w:lineRule="auto"/>
        <w:ind w:left="705" w:hanging="705"/>
        <w:jc w:val="left"/>
        <w:rPr>
          <w:lang w:val="en-US"/>
        </w:rPr>
      </w:pPr>
      <w:r>
        <w:rPr>
          <w:lang w:val="en-US"/>
        </w:rPr>
        <w:t>2008</w:t>
      </w:r>
      <w:r>
        <w:rPr>
          <w:lang w:val="en-US"/>
        </w:rPr>
        <w:tab/>
      </w:r>
      <w:r w:rsidR="004114AB" w:rsidRPr="00292838">
        <w:rPr>
          <w:lang w:val="en-US"/>
        </w:rPr>
        <w:t xml:space="preserve">Murtinho, F. and T. Hayes. Insights from the field for measuring and analyzing adaptation in common-pool resource management. </w:t>
      </w:r>
      <w:r w:rsidR="004114AB" w:rsidRPr="00292838">
        <w:rPr>
          <w:u w:val="single"/>
          <w:lang w:val="en-US"/>
        </w:rPr>
        <w:t>Proceedings of the</w:t>
      </w:r>
      <w:r w:rsidR="004114AB" w:rsidRPr="00292838">
        <w:rPr>
          <w:lang w:val="en-US"/>
        </w:rPr>
        <w:t xml:space="preserve"> </w:t>
      </w:r>
      <w:r w:rsidR="004114AB" w:rsidRPr="00292838">
        <w:rPr>
          <w:u w:val="single"/>
          <w:lang w:val="en-US"/>
        </w:rPr>
        <w:t>Biennial Conference of the International Association for the Study of the Commons</w:t>
      </w:r>
      <w:r w:rsidR="004114AB" w:rsidRPr="00292838">
        <w:rPr>
          <w:lang w:val="en-US"/>
        </w:rPr>
        <w:t xml:space="preserve">. Cheltenham, England, July </w:t>
      </w:r>
      <w:r>
        <w:rPr>
          <w:lang w:val="en-US"/>
        </w:rPr>
        <w:t>14-18</w:t>
      </w:r>
      <w:r w:rsidR="004114AB" w:rsidRPr="00292838">
        <w:rPr>
          <w:lang w:val="en-US"/>
        </w:rPr>
        <w:t xml:space="preserve">. </w:t>
      </w:r>
    </w:p>
    <w:p w14:paraId="4E81A22E" w14:textId="77777777" w:rsidR="00361F12" w:rsidRDefault="00361F12" w:rsidP="004A716C">
      <w:pPr>
        <w:widowControl w:val="0"/>
        <w:spacing w:line="276" w:lineRule="auto"/>
        <w:ind w:left="705" w:hanging="705"/>
        <w:jc w:val="left"/>
        <w:rPr>
          <w:lang w:val="en-US"/>
        </w:rPr>
      </w:pPr>
    </w:p>
    <w:p w14:paraId="110B33AD" w14:textId="77777777" w:rsidR="006516D4" w:rsidRDefault="006516D4" w:rsidP="004A716C">
      <w:pPr>
        <w:widowControl w:val="0"/>
        <w:spacing w:line="276" w:lineRule="auto"/>
        <w:ind w:left="705" w:hanging="705"/>
        <w:jc w:val="left"/>
        <w:rPr>
          <w:lang w:val="en-US"/>
        </w:rPr>
      </w:pPr>
    </w:p>
    <w:p w14:paraId="0F54DD3D" w14:textId="513E4587" w:rsidR="003251B5" w:rsidRDefault="00894C1C" w:rsidP="003251B5">
      <w:pPr>
        <w:pStyle w:val="Heading4"/>
        <w:keepNext w:val="0"/>
        <w:widowControl w:val="0"/>
        <w:pBdr>
          <w:bottom w:val="single" w:sz="4" w:space="1" w:color="auto"/>
        </w:pBd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REASEARCH GRANTS AND </w:t>
      </w:r>
      <w:r w:rsidRPr="00482782">
        <w:rPr>
          <w:sz w:val="28"/>
          <w:szCs w:val="28"/>
          <w:lang w:val="en-US"/>
        </w:rPr>
        <w:t>AWARDS</w:t>
      </w:r>
    </w:p>
    <w:p w14:paraId="45B8188B" w14:textId="77777777" w:rsidR="003251B5" w:rsidRDefault="003251B5" w:rsidP="003251B5">
      <w:pPr>
        <w:pStyle w:val="Heading4"/>
        <w:keepNext w:val="0"/>
        <w:widowControl w:val="0"/>
        <w:spacing w:line="276" w:lineRule="auto"/>
        <w:ind w:left="360"/>
        <w:jc w:val="left"/>
        <w:rPr>
          <w:b w:val="0"/>
          <w:bCs w:val="0"/>
          <w:lang w:val="en-US"/>
        </w:rPr>
      </w:pPr>
    </w:p>
    <w:p w14:paraId="1B223633" w14:textId="63B921D3" w:rsidR="00717437" w:rsidRPr="009B6C72" w:rsidRDefault="00717437" w:rsidP="00717437">
      <w:pPr>
        <w:pStyle w:val="Heading4"/>
        <w:keepNext w:val="0"/>
        <w:widowControl w:val="0"/>
        <w:spacing w:line="276" w:lineRule="auto"/>
        <w:ind w:left="1410" w:hanging="1410"/>
        <w:jc w:val="left"/>
        <w:rPr>
          <w:b w:val="0"/>
          <w:bCs w:val="0"/>
          <w:lang w:val="en-US"/>
        </w:rPr>
      </w:pPr>
      <w:r w:rsidRPr="00717437">
        <w:rPr>
          <w:b w:val="0"/>
          <w:bCs w:val="0"/>
          <w:lang w:val="en-US"/>
        </w:rPr>
        <w:t>2023</w:t>
      </w:r>
      <w:r w:rsidR="003803E2">
        <w:rPr>
          <w:b w:val="0"/>
          <w:bCs w:val="0"/>
          <w:lang w:val="en-US"/>
        </w:rPr>
        <w:t>-2024</w:t>
      </w:r>
      <w:r w:rsidRPr="009B6C72">
        <w:rPr>
          <w:b w:val="0"/>
          <w:bCs w:val="0"/>
          <w:lang w:val="en-US"/>
        </w:rPr>
        <w:tab/>
      </w:r>
      <w:r w:rsidRPr="00D864CF">
        <w:rPr>
          <w:lang w:val="en-US"/>
        </w:rPr>
        <w:t>Seattle University</w:t>
      </w:r>
      <w:r>
        <w:rPr>
          <w:lang w:val="en-US"/>
        </w:rPr>
        <w:t xml:space="preserve">, </w:t>
      </w:r>
      <w:r w:rsidR="004C25D3" w:rsidRPr="004C25D3">
        <w:rPr>
          <w:b w:val="0"/>
          <w:bCs w:val="0"/>
          <w:lang w:val="en-US"/>
        </w:rPr>
        <w:t xml:space="preserve">Undergraduate </w:t>
      </w:r>
      <w:r w:rsidRPr="00063886">
        <w:rPr>
          <w:b w:val="0"/>
          <w:bCs w:val="0"/>
          <w:lang w:val="en-US"/>
        </w:rPr>
        <w:t>Student Assistantship Award</w:t>
      </w:r>
      <w:r>
        <w:rPr>
          <w:b w:val="0"/>
          <w:bCs w:val="0"/>
          <w:lang w:val="en-US"/>
        </w:rPr>
        <w:t xml:space="preserve"> ($900)</w:t>
      </w:r>
    </w:p>
    <w:p w14:paraId="2B255FA0" w14:textId="2091FC6B" w:rsidR="007D6966" w:rsidRDefault="007D6966" w:rsidP="0095443E">
      <w:pPr>
        <w:pStyle w:val="Heading4"/>
        <w:keepNext w:val="0"/>
        <w:widowControl w:val="0"/>
        <w:spacing w:line="276" w:lineRule="auto"/>
        <w:ind w:left="1410" w:hanging="1410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2023</w:t>
      </w:r>
      <w:r>
        <w:rPr>
          <w:b w:val="0"/>
          <w:bCs w:val="0"/>
          <w:lang w:val="en-US"/>
        </w:rPr>
        <w:tab/>
      </w:r>
      <w:r w:rsidRPr="00D864CF">
        <w:rPr>
          <w:lang w:val="en-US"/>
        </w:rPr>
        <w:t>Seattle University</w:t>
      </w:r>
      <w:r>
        <w:rPr>
          <w:lang w:val="en-US"/>
        </w:rPr>
        <w:t>,</w:t>
      </w:r>
      <w:r w:rsidRPr="00D864CF">
        <w:rPr>
          <w:lang w:val="en-US"/>
        </w:rPr>
        <w:t xml:space="preserve"> </w:t>
      </w:r>
      <w:r w:rsidRPr="00D864CF">
        <w:rPr>
          <w:b w:val="0"/>
          <w:lang w:val="en-US"/>
        </w:rPr>
        <w:t>Summer Faculty Fellowship</w:t>
      </w:r>
      <w:r>
        <w:rPr>
          <w:b w:val="0"/>
          <w:lang w:val="en-US"/>
        </w:rPr>
        <w:t xml:space="preserve"> </w:t>
      </w:r>
      <w:r w:rsidRPr="00D864CF">
        <w:rPr>
          <w:b w:val="0"/>
          <w:lang w:val="en-US"/>
        </w:rPr>
        <w:t>($7,100)</w:t>
      </w:r>
    </w:p>
    <w:p w14:paraId="274969C7" w14:textId="4B377F8F" w:rsidR="00E17760" w:rsidRDefault="00E17760" w:rsidP="0095443E">
      <w:pPr>
        <w:pStyle w:val="Heading4"/>
        <w:keepNext w:val="0"/>
        <w:widowControl w:val="0"/>
        <w:spacing w:line="276" w:lineRule="auto"/>
        <w:ind w:left="1410" w:hanging="1410"/>
        <w:jc w:val="left"/>
        <w:rPr>
          <w:b w:val="0"/>
          <w:bCs w:val="0"/>
          <w:lang w:val="en-US"/>
        </w:rPr>
      </w:pPr>
      <w:r w:rsidRPr="0095443E">
        <w:rPr>
          <w:b w:val="0"/>
          <w:bCs w:val="0"/>
          <w:lang w:val="en-US"/>
        </w:rPr>
        <w:t>2017-</w:t>
      </w:r>
      <w:r w:rsidR="00830302">
        <w:rPr>
          <w:b w:val="0"/>
          <w:bCs w:val="0"/>
          <w:lang w:val="en-US"/>
        </w:rPr>
        <w:t>2022</w:t>
      </w:r>
      <w:r w:rsidRPr="0095443E">
        <w:rPr>
          <w:b w:val="0"/>
          <w:bCs w:val="0"/>
          <w:lang w:val="en-US"/>
        </w:rPr>
        <w:tab/>
      </w:r>
      <w:r w:rsidRPr="0095443E">
        <w:rPr>
          <w:bCs w:val="0"/>
          <w:lang w:val="en-US"/>
        </w:rPr>
        <w:t>NSF</w:t>
      </w:r>
      <w:r w:rsidRPr="0095443E">
        <w:rPr>
          <w:b w:val="0"/>
          <w:bCs w:val="0"/>
          <w:lang w:val="en-US"/>
        </w:rPr>
        <w:t xml:space="preserve"> - Decision, Risk and Management Sciences. T. Hayes, and F. Murtinho. “RUI: What happens when payments stop? Collective resource management under the rise and fall of Payment for Environmental Services (PES)” ($496,163)</w:t>
      </w:r>
    </w:p>
    <w:p w14:paraId="69243BB9" w14:textId="7D622963" w:rsidR="00D864CF" w:rsidRPr="00D864CF" w:rsidRDefault="00D864CF" w:rsidP="0095443E">
      <w:pPr>
        <w:pStyle w:val="Heading4"/>
        <w:keepNext w:val="0"/>
        <w:widowControl w:val="0"/>
        <w:spacing w:line="276" w:lineRule="auto"/>
        <w:ind w:left="1410" w:hanging="1410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2016</w:t>
      </w:r>
      <w:r>
        <w:rPr>
          <w:b w:val="0"/>
          <w:bCs w:val="0"/>
          <w:lang w:val="en-US"/>
        </w:rPr>
        <w:tab/>
      </w:r>
      <w:r w:rsidRPr="00D864CF">
        <w:rPr>
          <w:lang w:val="en-US"/>
        </w:rPr>
        <w:t>Seattle University</w:t>
      </w:r>
      <w:r>
        <w:rPr>
          <w:lang w:val="en-US"/>
        </w:rPr>
        <w:t>,</w:t>
      </w:r>
      <w:r w:rsidRPr="00D864CF">
        <w:rPr>
          <w:lang w:val="en-US"/>
        </w:rPr>
        <w:t xml:space="preserve"> </w:t>
      </w:r>
      <w:r w:rsidRPr="00D864CF">
        <w:rPr>
          <w:b w:val="0"/>
          <w:lang w:val="en-US"/>
        </w:rPr>
        <w:t>Summer Faculty Fellowship</w:t>
      </w:r>
      <w:r>
        <w:rPr>
          <w:b w:val="0"/>
          <w:lang w:val="en-US"/>
        </w:rPr>
        <w:t xml:space="preserve"> </w:t>
      </w:r>
      <w:r w:rsidRPr="00D864CF">
        <w:rPr>
          <w:b w:val="0"/>
          <w:lang w:val="en-US"/>
        </w:rPr>
        <w:t>($7,100)</w:t>
      </w:r>
    </w:p>
    <w:p w14:paraId="42926CDB" w14:textId="7140DE34" w:rsidR="003251B5" w:rsidRDefault="00292838" w:rsidP="0095443E">
      <w:pPr>
        <w:pStyle w:val="Heading4"/>
        <w:keepNext w:val="0"/>
        <w:widowControl w:val="0"/>
        <w:spacing w:line="276" w:lineRule="auto"/>
        <w:ind w:left="1410" w:hanging="1410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2013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D864CF" w:rsidRPr="00F32342">
        <w:rPr>
          <w:bCs w:val="0"/>
          <w:lang w:val="en-US"/>
        </w:rPr>
        <w:t>Seattle University</w:t>
      </w:r>
      <w:r w:rsidR="00D864CF">
        <w:rPr>
          <w:bCs w:val="0"/>
          <w:lang w:val="en-US"/>
        </w:rPr>
        <w:t xml:space="preserve">, </w:t>
      </w:r>
      <w:r w:rsidR="003251B5" w:rsidRPr="00D864CF">
        <w:rPr>
          <w:b w:val="0"/>
          <w:bCs w:val="0"/>
          <w:lang w:val="en-US"/>
        </w:rPr>
        <w:t>Center for Environmental Justice and Sustainability</w:t>
      </w:r>
      <w:r w:rsidR="003251B5">
        <w:rPr>
          <w:b w:val="0"/>
          <w:bCs w:val="0"/>
          <w:lang w:val="en-US"/>
        </w:rPr>
        <w:t xml:space="preserve"> Faculty Fellowship</w:t>
      </w:r>
      <w:r w:rsidR="000E3895">
        <w:rPr>
          <w:b w:val="0"/>
          <w:bCs w:val="0"/>
          <w:lang w:val="en-US"/>
        </w:rPr>
        <w:t>,</w:t>
      </w:r>
      <w:r w:rsidR="003251B5">
        <w:rPr>
          <w:b w:val="0"/>
          <w:bCs w:val="0"/>
          <w:lang w:val="en-US"/>
        </w:rPr>
        <w:t xml:space="preserve"> Course Release.</w:t>
      </w:r>
    </w:p>
    <w:p w14:paraId="0666D7AB" w14:textId="77777777" w:rsidR="003251B5" w:rsidRPr="00255BE6" w:rsidRDefault="00292838" w:rsidP="0095443E">
      <w:pPr>
        <w:pStyle w:val="Heading4"/>
        <w:keepNext w:val="0"/>
        <w:widowControl w:val="0"/>
        <w:spacing w:line="276" w:lineRule="auto"/>
        <w:ind w:left="1410" w:hanging="1410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2012-2015</w:t>
      </w:r>
      <w:r>
        <w:rPr>
          <w:b w:val="0"/>
          <w:bCs w:val="0"/>
          <w:lang w:val="en-US"/>
        </w:rPr>
        <w:tab/>
      </w:r>
      <w:r w:rsidR="003251B5" w:rsidRPr="00A33155">
        <w:rPr>
          <w:bCs w:val="0"/>
          <w:lang w:val="en-US"/>
        </w:rPr>
        <w:t>NSF</w:t>
      </w:r>
      <w:r w:rsidR="003251B5" w:rsidRPr="00255BE6">
        <w:rPr>
          <w:b w:val="0"/>
          <w:bCs w:val="0"/>
          <w:lang w:val="en-US"/>
        </w:rPr>
        <w:t xml:space="preserve"> </w:t>
      </w:r>
      <w:r w:rsidR="003251B5">
        <w:rPr>
          <w:b w:val="0"/>
          <w:bCs w:val="0"/>
          <w:lang w:val="en-US"/>
        </w:rPr>
        <w:t>-</w:t>
      </w:r>
      <w:r w:rsidR="003251B5" w:rsidRPr="00255BE6">
        <w:rPr>
          <w:b w:val="0"/>
          <w:bCs w:val="0"/>
          <w:lang w:val="en-US"/>
        </w:rPr>
        <w:t xml:space="preserve"> Decision, Risk and Management Sciences.</w:t>
      </w:r>
      <w:r w:rsidR="003251B5">
        <w:rPr>
          <w:b w:val="0"/>
          <w:bCs w:val="0"/>
          <w:lang w:val="en-US"/>
        </w:rPr>
        <w:t xml:space="preserve"> </w:t>
      </w:r>
      <w:r w:rsidR="003251B5" w:rsidRPr="00255BE6">
        <w:rPr>
          <w:b w:val="0"/>
          <w:bCs w:val="0"/>
          <w:lang w:val="en-US"/>
        </w:rPr>
        <w:t xml:space="preserve">T. Hayes, </w:t>
      </w:r>
      <w:r w:rsidR="003251B5" w:rsidRPr="00A33155">
        <w:rPr>
          <w:b w:val="0"/>
          <w:bCs w:val="0"/>
          <w:lang w:val="en-US"/>
        </w:rPr>
        <w:t>F. Murtinho</w:t>
      </w:r>
      <w:r w:rsidR="003251B5" w:rsidRPr="00255BE6">
        <w:rPr>
          <w:b w:val="0"/>
          <w:bCs w:val="0"/>
          <w:lang w:val="en-US"/>
        </w:rPr>
        <w:t xml:space="preserve"> and H. Wolff. “RUI: Influence of Economic Incentives on Common-Property Forest Management: Rural Decision Making in the Context of REDD+”</w:t>
      </w:r>
      <w:r w:rsidR="003251B5" w:rsidRPr="00255BE6">
        <w:rPr>
          <w:lang w:val="en-US"/>
        </w:rPr>
        <w:t xml:space="preserve"> </w:t>
      </w:r>
      <w:r w:rsidR="003251B5" w:rsidRPr="00515167">
        <w:rPr>
          <w:b w:val="0"/>
          <w:bCs w:val="0"/>
          <w:lang w:val="en-US"/>
        </w:rPr>
        <w:t>($450,000)</w:t>
      </w:r>
      <w:r w:rsidR="003251B5" w:rsidRPr="00255BE6">
        <w:rPr>
          <w:b w:val="0"/>
          <w:bCs w:val="0"/>
          <w:lang w:val="en-US"/>
        </w:rPr>
        <w:t xml:space="preserve"> </w:t>
      </w:r>
      <w:r w:rsidR="003251B5" w:rsidRPr="00255BE6">
        <w:rPr>
          <w:b w:val="0"/>
          <w:bCs w:val="0"/>
          <w:lang w:val="en-US"/>
        </w:rPr>
        <w:tab/>
      </w:r>
    </w:p>
    <w:p w14:paraId="326C60E3" w14:textId="77777777" w:rsidR="003251B5" w:rsidRDefault="00292838" w:rsidP="0095443E">
      <w:pPr>
        <w:pStyle w:val="Heading4"/>
        <w:keepNext w:val="0"/>
        <w:widowControl w:val="0"/>
        <w:spacing w:line="276" w:lineRule="auto"/>
        <w:ind w:left="1410" w:hanging="1410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2010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3251B5" w:rsidRPr="00A33155">
        <w:rPr>
          <w:bCs w:val="0"/>
          <w:lang w:val="en-US"/>
        </w:rPr>
        <w:t>NSF - PASI Program</w:t>
      </w:r>
      <w:r w:rsidR="003251B5">
        <w:rPr>
          <w:b w:val="0"/>
          <w:bCs w:val="0"/>
          <w:lang w:val="en-US"/>
        </w:rPr>
        <w:t xml:space="preserve"> - </w:t>
      </w:r>
      <w:r w:rsidR="003251B5" w:rsidRPr="004E310B">
        <w:rPr>
          <w:b w:val="0"/>
          <w:bCs w:val="0"/>
          <w:lang w:val="en-US"/>
        </w:rPr>
        <w:t>Climate Change and Hazards in the Americas</w:t>
      </w:r>
      <w:r w:rsidR="003251B5">
        <w:rPr>
          <w:b w:val="0"/>
          <w:bCs w:val="0"/>
          <w:lang w:val="en-US"/>
        </w:rPr>
        <w:t xml:space="preserve"> (Training)</w:t>
      </w:r>
    </w:p>
    <w:p w14:paraId="02CDACED" w14:textId="228E2BBA" w:rsidR="003251B5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2009-2010</w:t>
      </w:r>
      <w:r>
        <w:rPr>
          <w:b w:val="0"/>
          <w:bCs w:val="0"/>
          <w:lang w:val="en-US"/>
        </w:rPr>
        <w:tab/>
      </w:r>
      <w:r w:rsidR="003251B5" w:rsidRPr="00A33155">
        <w:rPr>
          <w:bCs w:val="0"/>
          <w:lang w:val="en-US"/>
        </w:rPr>
        <w:t>UCSB</w:t>
      </w:r>
      <w:r w:rsidR="003251B5">
        <w:rPr>
          <w:b w:val="0"/>
          <w:bCs w:val="0"/>
          <w:lang w:val="en-US"/>
        </w:rPr>
        <w:t xml:space="preserve"> Graduate USAP Fellowship </w:t>
      </w:r>
      <w:r w:rsidR="003251B5" w:rsidRPr="007E0AF5">
        <w:rPr>
          <w:b w:val="0"/>
          <w:bCs w:val="0"/>
          <w:lang w:val="en-US"/>
        </w:rPr>
        <w:t>($1,458)</w:t>
      </w:r>
    </w:p>
    <w:p w14:paraId="276FA603" w14:textId="77777777" w:rsidR="003251B5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2009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3251B5" w:rsidRPr="00A33155">
        <w:rPr>
          <w:bCs w:val="0"/>
          <w:lang w:val="en-US"/>
        </w:rPr>
        <w:t>NSF</w:t>
      </w:r>
      <w:r w:rsidR="003251B5">
        <w:rPr>
          <w:b w:val="0"/>
          <w:bCs w:val="0"/>
          <w:lang w:val="en-US"/>
        </w:rPr>
        <w:t xml:space="preserve"> -</w:t>
      </w:r>
      <w:r>
        <w:rPr>
          <w:b w:val="0"/>
          <w:bCs w:val="0"/>
          <w:lang w:val="en-US"/>
        </w:rPr>
        <w:t xml:space="preserve"> Geography and Spatial Sciences. </w:t>
      </w:r>
      <w:r w:rsidR="003251B5">
        <w:rPr>
          <w:b w:val="0"/>
          <w:bCs w:val="0"/>
          <w:lang w:val="en-US"/>
        </w:rPr>
        <w:t>Dissertation Award</w:t>
      </w:r>
      <w:r w:rsidR="003251B5" w:rsidRPr="007E0AF5">
        <w:rPr>
          <w:b w:val="0"/>
          <w:bCs w:val="0"/>
          <w:lang w:val="en-US"/>
        </w:rPr>
        <w:t xml:space="preserve"> ($11,950)</w:t>
      </w:r>
    </w:p>
    <w:p w14:paraId="0140977D" w14:textId="6EF8C5A3" w:rsidR="003251B5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2009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3251B5" w:rsidRPr="00A33155">
        <w:rPr>
          <w:bCs w:val="0"/>
          <w:lang w:val="en-US"/>
        </w:rPr>
        <w:t>UCSB</w:t>
      </w:r>
      <w:r w:rsidR="003251B5">
        <w:rPr>
          <w:b w:val="0"/>
          <w:bCs w:val="0"/>
          <w:lang w:val="en-US"/>
        </w:rPr>
        <w:t xml:space="preserve"> Affiliates Graduate Dissertation Fellowships ($3,000)</w:t>
      </w:r>
    </w:p>
    <w:p w14:paraId="26004B16" w14:textId="58C30010" w:rsidR="003251B5" w:rsidRDefault="003251B5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2009 </w:t>
      </w:r>
      <w:r w:rsidR="00AB4194">
        <w:rPr>
          <w:b w:val="0"/>
          <w:bCs w:val="0"/>
          <w:lang w:val="en-US"/>
        </w:rPr>
        <w:tab/>
      </w:r>
      <w:r w:rsidR="00AB4194">
        <w:rPr>
          <w:b w:val="0"/>
          <w:bCs w:val="0"/>
          <w:lang w:val="en-US"/>
        </w:rPr>
        <w:tab/>
      </w:r>
      <w:r w:rsidR="00AB4194" w:rsidRPr="00A33155">
        <w:rPr>
          <w:bCs w:val="0"/>
          <w:lang w:val="en-US"/>
        </w:rPr>
        <w:t>UCSB</w:t>
      </w:r>
      <w:r w:rsidR="00AB4194"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 xml:space="preserve">Nancy Brown Environmental Graduate Dissertation Fellowship ($3,000) </w:t>
      </w:r>
    </w:p>
    <w:p w14:paraId="744D5911" w14:textId="4BE65DC6" w:rsidR="003251B5" w:rsidRPr="002234CC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2009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3251B5" w:rsidRPr="00A33155">
        <w:rPr>
          <w:bCs w:val="0"/>
          <w:lang w:val="en-US"/>
        </w:rPr>
        <w:t>UCSB</w:t>
      </w:r>
      <w:r w:rsidR="003251B5">
        <w:rPr>
          <w:b w:val="0"/>
          <w:bCs w:val="0"/>
          <w:lang w:val="en-US"/>
        </w:rPr>
        <w:t xml:space="preserve"> </w:t>
      </w:r>
      <w:r w:rsidR="003251B5" w:rsidRPr="002234CC">
        <w:rPr>
          <w:b w:val="0"/>
          <w:bCs w:val="0"/>
          <w:lang w:val="en-US"/>
        </w:rPr>
        <w:t>Graduate Research Award for Social Science Surveys</w:t>
      </w:r>
      <w:r w:rsidR="003251B5">
        <w:rPr>
          <w:b w:val="0"/>
          <w:bCs w:val="0"/>
          <w:lang w:val="en-US"/>
        </w:rPr>
        <w:t xml:space="preserve"> GRASSS</w:t>
      </w:r>
      <w:r w:rsidR="003251B5" w:rsidRPr="002234CC">
        <w:rPr>
          <w:b w:val="0"/>
          <w:bCs w:val="0"/>
          <w:lang w:val="en-US"/>
        </w:rPr>
        <w:t xml:space="preserve"> </w:t>
      </w:r>
      <w:r w:rsidR="003251B5">
        <w:rPr>
          <w:b w:val="0"/>
          <w:bCs w:val="0"/>
          <w:lang w:val="en-US"/>
        </w:rPr>
        <w:t>($1,160)</w:t>
      </w:r>
    </w:p>
    <w:p w14:paraId="565ED0DB" w14:textId="77777777" w:rsidR="003251B5" w:rsidRPr="00874546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 w:rsidRPr="00874546">
        <w:rPr>
          <w:b w:val="0"/>
          <w:bCs w:val="0"/>
          <w:lang w:val="en-US"/>
        </w:rPr>
        <w:t>2008-2009</w:t>
      </w:r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</w:r>
      <w:r w:rsidR="003251B5" w:rsidRPr="00A33155">
        <w:rPr>
          <w:bCs w:val="0"/>
          <w:lang w:val="en-US"/>
        </w:rPr>
        <w:t>Inter-American Foundation</w:t>
      </w:r>
      <w:r w:rsidR="003251B5" w:rsidRPr="00874546">
        <w:rPr>
          <w:b w:val="0"/>
          <w:bCs w:val="0"/>
          <w:lang w:val="en-US"/>
        </w:rPr>
        <w:t xml:space="preserve">'s Grassroots Fellowship </w:t>
      </w:r>
      <w:r w:rsidR="003251B5">
        <w:rPr>
          <w:b w:val="0"/>
          <w:bCs w:val="0"/>
          <w:lang w:val="en-US"/>
        </w:rPr>
        <w:t>($17,000)</w:t>
      </w:r>
    </w:p>
    <w:p w14:paraId="0E7F448B" w14:textId="77777777" w:rsidR="003251B5" w:rsidRPr="006836AA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 w:rsidRPr="006836AA">
        <w:rPr>
          <w:b w:val="0"/>
          <w:bCs w:val="0"/>
          <w:lang w:val="en-US"/>
        </w:rPr>
        <w:t xml:space="preserve">2008-2009 </w:t>
      </w:r>
      <w:r w:rsidRPr="006836AA">
        <w:rPr>
          <w:b w:val="0"/>
          <w:bCs w:val="0"/>
          <w:lang w:val="en-US"/>
        </w:rPr>
        <w:tab/>
      </w:r>
      <w:r w:rsidR="003251B5" w:rsidRPr="006836AA">
        <w:rPr>
          <w:bCs w:val="0"/>
          <w:lang w:val="en-US"/>
        </w:rPr>
        <w:t>Proyecto Páramo Andino</w:t>
      </w:r>
      <w:r w:rsidR="003251B5" w:rsidRPr="006836AA">
        <w:rPr>
          <w:b w:val="0"/>
          <w:bCs w:val="0"/>
          <w:lang w:val="en-US"/>
        </w:rPr>
        <w:t xml:space="preserve"> Fellowship ($6,250)</w:t>
      </w:r>
      <w:r w:rsidR="003251B5" w:rsidRPr="006836AA">
        <w:rPr>
          <w:b w:val="0"/>
          <w:bCs w:val="0"/>
          <w:lang w:val="en-US"/>
        </w:rPr>
        <w:tab/>
      </w:r>
      <w:r w:rsidR="003251B5" w:rsidRPr="006836AA">
        <w:rPr>
          <w:b w:val="0"/>
          <w:bCs w:val="0"/>
          <w:lang w:val="en-US"/>
        </w:rPr>
        <w:tab/>
      </w:r>
      <w:r w:rsidR="003251B5" w:rsidRPr="006836AA">
        <w:rPr>
          <w:b w:val="0"/>
          <w:bCs w:val="0"/>
          <w:lang w:val="en-US"/>
        </w:rPr>
        <w:tab/>
      </w:r>
    </w:p>
    <w:p w14:paraId="437539F3" w14:textId="5FA84759" w:rsidR="003251B5" w:rsidRPr="00874546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 w:rsidRPr="00A36A59">
        <w:rPr>
          <w:b w:val="0"/>
          <w:bCs w:val="0"/>
          <w:lang w:val="en-US"/>
        </w:rPr>
        <w:t>2008</w:t>
      </w:r>
      <w:r w:rsidRPr="00A36A59">
        <w:rPr>
          <w:b w:val="0"/>
          <w:bCs w:val="0"/>
          <w:lang w:val="en-US"/>
        </w:rPr>
        <w:tab/>
      </w:r>
      <w:r w:rsidRPr="00A36A59">
        <w:rPr>
          <w:b w:val="0"/>
          <w:bCs w:val="0"/>
          <w:lang w:val="en-US"/>
        </w:rPr>
        <w:tab/>
      </w:r>
      <w:r w:rsidR="003251B5" w:rsidRPr="00A36A59">
        <w:rPr>
          <w:bCs w:val="0"/>
          <w:lang w:val="en-US"/>
        </w:rPr>
        <w:t>UCSB</w:t>
      </w:r>
      <w:r w:rsidR="003251B5" w:rsidRPr="00A36A59">
        <w:rPr>
          <w:b w:val="0"/>
          <w:bCs w:val="0"/>
          <w:lang w:val="en-US"/>
        </w:rPr>
        <w:t xml:space="preserve"> </w:t>
      </w:r>
      <w:r w:rsidR="003251B5" w:rsidRPr="00874546">
        <w:rPr>
          <w:b w:val="0"/>
          <w:bCs w:val="0"/>
          <w:lang w:val="en-US"/>
        </w:rPr>
        <w:t>Academic Senate Travel Grant</w:t>
      </w:r>
      <w:r w:rsidR="003251B5">
        <w:rPr>
          <w:b w:val="0"/>
          <w:bCs w:val="0"/>
          <w:lang w:val="en-US"/>
        </w:rPr>
        <w:t xml:space="preserve"> ($1,030)</w:t>
      </w:r>
      <w:r w:rsidR="003251B5" w:rsidRPr="00874546">
        <w:rPr>
          <w:b w:val="0"/>
          <w:bCs w:val="0"/>
          <w:lang w:val="en-US"/>
        </w:rPr>
        <w:tab/>
      </w:r>
    </w:p>
    <w:p w14:paraId="033CF4A0" w14:textId="55C61A0A" w:rsidR="003251B5" w:rsidRPr="00874546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 w:rsidRPr="00874546">
        <w:rPr>
          <w:b w:val="0"/>
          <w:bCs w:val="0"/>
          <w:lang w:val="en-US"/>
        </w:rPr>
        <w:t>2007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3251B5" w:rsidRPr="00F32342">
        <w:rPr>
          <w:bCs w:val="0"/>
          <w:lang w:val="en-US"/>
        </w:rPr>
        <w:t>UCSB</w:t>
      </w:r>
      <w:r w:rsidR="003251B5">
        <w:rPr>
          <w:b w:val="0"/>
          <w:bCs w:val="0"/>
          <w:lang w:val="en-US"/>
        </w:rPr>
        <w:t xml:space="preserve"> </w:t>
      </w:r>
      <w:r w:rsidR="003251B5" w:rsidRPr="00874546">
        <w:rPr>
          <w:b w:val="0"/>
          <w:bCs w:val="0"/>
          <w:lang w:val="en-US"/>
        </w:rPr>
        <w:t>Luce Environmental Science to Solutions Fellowship</w:t>
      </w:r>
      <w:r w:rsidR="003251B5">
        <w:rPr>
          <w:b w:val="0"/>
          <w:bCs w:val="0"/>
          <w:lang w:val="en-US"/>
        </w:rPr>
        <w:t xml:space="preserve"> ($6,000)</w:t>
      </w:r>
    </w:p>
    <w:p w14:paraId="54814D54" w14:textId="2BE1E360" w:rsidR="003251B5" w:rsidRPr="00874546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 w:rsidRPr="00874546">
        <w:rPr>
          <w:b w:val="0"/>
          <w:bCs w:val="0"/>
          <w:lang w:val="en-US"/>
        </w:rPr>
        <w:t>2007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3251B5" w:rsidRPr="00F32342">
        <w:rPr>
          <w:bCs w:val="0"/>
          <w:lang w:val="en-US"/>
        </w:rPr>
        <w:t>UCSB</w:t>
      </w:r>
      <w:r w:rsidR="003251B5">
        <w:rPr>
          <w:b w:val="0"/>
          <w:bCs w:val="0"/>
          <w:lang w:val="en-US"/>
        </w:rPr>
        <w:t xml:space="preserve"> </w:t>
      </w:r>
      <w:r w:rsidR="003251B5" w:rsidRPr="00874546">
        <w:rPr>
          <w:b w:val="0"/>
          <w:bCs w:val="0"/>
          <w:lang w:val="en-US"/>
        </w:rPr>
        <w:t xml:space="preserve">James D. Kline Fund for International Studies Award </w:t>
      </w:r>
      <w:r w:rsidR="003251B5">
        <w:rPr>
          <w:b w:val="0"/>
          <w:bCs w:val="0"/>
          <w:lang w:val="en-US"/>
        </w:rPr>
        <w:t>($2,500)</w:t>
      </w:r>
      <w:r w:rsidR="003251B5">
        <w:rPr>
          <w:b w:val="0"/>
          <w:bCs w:val="0"/>
          <w:lang w:val="en-US"/>
        </w:rPr>
        <w:tab/>
      </w:r>
    </w:p>
    <w:p w14:paraId="7F8079FD" w14:textId="13DCA960" w:rsidR="003251B5" w:rsidRPr="00874546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 w:rsidRPr="00874546">
        <w:rPr>
          <w:b w:val="0"/>
          <w:bCs w:val="0"/>
          <w:lang w:val="en-US"/>
        </w:rPr>
        <w:t>2006-2008</w:t>
      </w:r>
      <w:r>
        <w:rPr>
          <w:b w:val="0"/>
          <w:bCs w:val="0"/>
          <w:lang w:val="en-US"/>
        </w:rPr>
        <w:tab/>
      </w:r>
      <w:r w:rsidR="003251B5" w:rsidRPr="00F32342">
        <w:rPr>
          <w:bCs w:val="0"/>
          <w:lang w:val="en-US"/>
        </w:rPr>
        <w:t>UCSB</w:t>
      </w:r>
      <w:r w:rsidR="003251B5">
        <w:rPr>
          <w:b w:val="0"/>
          <w:bCs w:val="0"/>
          <w:lang w:val="en-US"/>
        </w:rPr>
        <w:t xml:space="preserve"> </w:t>
      </w:r>
      <w:r w:rsidR="003251B5" w:rsidRPr="00874546">
        <w:rPr>
          <w:b w:val="0"/>
          <w:bCs w:val="0"/>
          <w:lang w:val="en-US"/>
        </w:rPr>
        <w:t>Geography Department. Teacher Assistantship</w:t>
      </w:r>
      <w:r w:rsidR="003251B5">
        <w:rPr>
          <w:b w:val="0"/>
          <w:bCs w:val="0"/>
          <w:lang w:val="en-US"/>
        </w:rPr>
        <w:t xml:space="preserve"> ($102,100)</w:t>
      </w:r>
    </w:p>
    <w:p w14:paraId="7ED4D405" w14:textId="77777777" w:rsidR="003251B5" w:rsidRPr="00874546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2002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3251B5" w:rsidRPr="00F32342">
        <w:rPr>
          <w:bCs w:val="0"/>
          <w:lang w:val="en-US"/>
        </w:rPr>
        <w:t>Indiana University</w:t>
      </w:r>
      <w:r w:rsidR="003251B5">
        <w:rPr>
          <w:b w:val="0"/>
          <w:bCs w:val="0"/>
          <w:lang w:val="en-US"/>
        </w:rPr>
        <w:t>.</w:t>
      </w:r>
      <w:r w:rsidR="003251B5" w:rsidRPr="00874546">
        <w:rPr>
          <w:b w:val="0"/>
          <w:bCs w:val="0"/>
          <w:lang w:val="en-US"/>
        </w:rPr>
        <w:t xml:space="preserve"> IFRI </w:t>
      </w:r>
      <w:r w:rsidR="003251B5">
        <w:rPr>
          <w:b w:val="0"/>
          <w:bCs w:val="0"/>
          <w:lang w:val="en-US"/>
        </w:rPr>
        <w:t xml:space="preserve">Training </w:t>
      </w:r>
      <w:r w:rsidR="003251B5" w:rsidRPr="00874546">
        <w:rPr>
          <w:b w:val="0"/>
          <w:bCs w:val="0"/>
          <w:lang w:val="en-US"/>
        </w:rPr>
        <w:t>Scholarship</w:t>
      </w:r>
      <w:r w:rsidR="003251B5">
        <w:rPr>
          <w:b w:val="0"/>
          <w:bCs w:val="0"/>
          <w:lang w:val="en-US"/>
        </w:rPr>
        <w:t xml:space="preserve"> ($5,000)</w:t>
      </w:r>
    </w:p>
    <w:p w14:paraId="45D6C06C" w14:textId="77777777" w:rsidR="003251B5" w:rsidRPr="00874546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2001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="003251B5" w:rsidRPr="00F32342">
        <w:rPr>
          <w:bCs w:val="0"/>
          <w:lang w:val="en-US"/>
        </w:rPr>
        <w:t>Environmental Department of Bogotá</w:t>
      </w:r>
      <w:r w:rsidR="003251B5" w:rsidRPr="00874546">
        <w:rPr>
          <w:b w:val="0"/>
          <w:bCs w:val="0"/>
          <w:lang w:val="en-US"/>
        </w:rPr>
        <w:t>. Master Thesis Support Grant</w:t>
      </w:r>
      <w:r w:rsidR="003251B5">
        <w:rPr>
          <w:b w:val="0"/>
          <w:bCs w:val="0"/>
          <w:lang w:val="en-US"/>
        </w:rPr>
        <w:t xml:space="preserve"> ($500)</w:t>
      </w:r>
    </w:p>
    <w:p w14:paraId="5AA0CBC5" w14:textId="77777777" w:rsidR="003251B5" w:rsidRPr="00874546" w:rsidRDefault="00AB4194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2000-2001</w:t>
      </w:r>
      <w:r>
        <w:rPr>
          <w:b w:val="0"/>
          <w:bCs w:val="0"/>
          <w:lang w:val="en-US"/>
        </w:rPr>
        <w:tab/>
      </w:r>
      <w:r w:rsidR="003251B5" w:rsidRPr="00F32342">
        <w:rPr>
          <w:bCs w:val="0"/>
          <w:lang w:val="en-US"/>
        </w:rPr>
        <w:t>Inter-American Development Bank</w:t>
      </w:r>
      <w:r w:rsidR="003251B5" w:rsidRPr="00874546">
        <w:rPr>
          <w:b w:val="0"/>
          <w:bCs w:val="0"/>
          <w:lang w:val="en-US"/>
        </w:rPr>
        <w:t xml:space="preserve"> and </w:t>
      </w:r>
      <w:proofErr w:type="spellStart"/>
      <w:r w:rsidR="003251B5" w:rsidRPr="00874546">
        <w:rPr>
          <w:b w:val="0"/>
          <w:bCs w:val="0"/>
          <w:lang w:val="en-US"/>
        </w:rPr>
        <w:t>Uniandes</w:t>
      </w:r>
      <w:proofErr w:type="spellEnd"/>
      <w:r w:rsidR="003251B5">
        <w:rPr>
          <w:b w:val="0"/>
          <w:bCs w:val="0"/>
          <w:lang w:val="en-US"/>
        </w:rPr>
        <w:t xml:space="preserve"> Fellowship ($22,800)</w:t>
      </w:r>
    </w:p>
    <w:p w14:paraId="65B62AEB" w14:textId="3058284C" w:rsidR="003251B5" w:rsidRDefault="00E1767E" w:rsidP="0095443E">
      <w:pPr>
        <w:pStyle w:val="Heading4"/>
        <w:keepNext w:val="0"/>
        <w:widowControl w:val="0"/>
        <w:spacing w:line="276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1997</w:t>
      </w:r>
      <w:r w:rsidR="00AB4194" w:rsidRPr="003A5A6A">
        <w:rPr>
          <w:b w:val="0"/>
          <w:bCs w:val="0"/>
          <w:lang w:val="en-US"/>
        </w:rPr>
        <w:t xml:space="preserve"> </w:t>
      </w:r>
      <w:r w:rsidR="00AB4194">
        <w:rPr>
          <w:b w:val="0"/>
          <w:bCs w:val="0"/>
          <w:lang w:val="en-US"/>
        </w:rPr>
        <w:tab/>
      </w:r>
      <w:r w:rsidR="00AB4194">
        <w:rPr>
          <w:b w:val="0"/>
          <w:bCs w:val="0"/>
          <w:lang w:val="en-US"/>
        </w:rPr>
        <w:tab/>
      </w:r>
      <w:r w:rsidR="003251B5" w:rsidRPr="003A5A6A">
        <w:rPr>
          <w:b w:val="0"/>
          <w:bCs w:val="0"/>
          <w:lang w:val="en-US"/>
        </w:rPr>
        <w:t>President of the Economic</w:t>
      </w:r>
      <w:r w:rsidR="003251B5">
        <w:rPr>
          <w:b w:val="0"/>
          <w:bCs w:val="0"/>
          <w:lang w:val="en-US"/>
        </w:rPr>
        <w:t xml:space="preserve"> Department’s</w:t>
      </w:r>
      <w:r w:rsidR="003251B5" w:rsidRPr="003A5A6A">
        <w:rPr>
          <w:b w:val="0"/>
          <w:bCs w:val="0"/>
          <w:lang w:val="en-US"/>
        </w:rPr>
        <w:t xml:space="preserve"> Student Association,</w:t>
      </w:r>
      <w:r w:rsidR="003251B5">
        <w:rPr>
          <w:b w:val="0"/>
          <w:bCs w:val="0"/>
          <w:lang w:val="en-US"/>
        </w:rPr>
        <w:t xml:space="preserve"> </w:t>
      </w:r>
      <w:proofErr w:type="spellStart"/>
      <w:r w:rsidR="003251B5" w:rsidRPr="003A5A6A">
        <w:rPr>
          <w:b w:val="0"/>
          <w:bCs w:val="0"/>
          <w:lang w:val="en-US"/>
        </w:rPr>
        <w:t>Uniandes</w:t>
      </w:r>
      <w:proofErr w:type="spellEnd"/>
      <w:r w:rsidR="003251B5" w:rsidRPr="003A5A6A">
        <w:rPr>
          <w:b w:val="0"/>
          <w:bCs w:val="0"/>
          <w:lang w:val="en-US"/>
        </w:rPr>
        <w:t>, Bogotá.</w:t>
      </w:r>
    </w:p>
    <w:p w14:paraId="71993DDA" w14:textId="77777777" w:rsidR="006516D4" w:rsidRDefault="006516D4" w:rsidP="006516D4">
      <w:pPr>
        <w:rPr>
          <w:lang w:val="en-US"/>
        </w:rPr>
      </w:pPr>
    </w:p>
    <w:p w14:paraId="18D0DA68" w14:textId="77777777" w:rsidR="006516D4" w:rsidRDefault="006516D4" w:rsidP="006516D4">
      <w:pPr>
        <w:rPr>
          <w:lang w:val="en-US"/>
        </w:rPr>
      </w:pPr>
    </w:p>
    <w:p w14:paraId="7D1A2260" w14:textId="77777777" w:rsidR="006516D4" w:rsidRPr="006516D4" w:rsidRDefault="006516D4" w:rsidP="006516D4">
      <w:pPr>
        <w:rPr>
          <w:lang w:val="en-US"/>
        </w:rPr>
      </w:pPr>
    </w:p>
    <w:p w14:paraId="268ECD86" w14:textId="77777777" w:rsidR="00F46FC5" w:rsidRDefault="00F46FC5" w:rsidP="00793E36">
      <w:pPr>
        <w:pStyle w:val="Heading4"/>
        <w:keepNext w:val="0"/>
        <w:widowControl w:val="0"/>
        <w:pBdr>
          <w:bottom w:val="single" w:sz="4" w:space="1" w:color="auto"/>
        </w:pBdr>
        <w:spacing w:line="276" w:lineRule="auto"/>
        <w:jc w:val="left"/>
        <w:rPr>
          <w:sz w:val="28"/>
          <w:szCs w:val="28"/>
          <w:lang w:val="en-US"/>
        </w:rPr>
      </w:pPr>
    </w:p>
    <w:p w14:paraId="4DCC4845" w14:textId="4F6F48B9" w:rsidR="00B327E6" w:rsidRDefault="00ED3807" w:rsidP="00793E36">
      <w:pPr>
        <w:pStyle w:val="Heading4"/>
        <w:keepNext w:val="0"/>
        <w:widowControl w:val="0"/>
        <w:pBdr>
          <w:bottom w:val="single" w:sz="4" w:space="1" w:color="auto"/>
        </w:pBd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COURSES TAUGHT</w:t>
      </w:r>
    </w:p>
    <w:p w14:paraId="30FD657F" w14:textId="77777777" w:rsidR="00B327E6" w:rsidRPr="00F41CE7" w:rsidRDefault="00B327E6" w:rsidP="00793E36">
      <w:pPr>
        <w:widowControl w:val="0"/>
        <w:spacing w:line="276" w:lineRule="auto"/>
        <w:jc w:val="left"/>
        <w:rPr>
          <w:sz w:val="16"/>
          <w:szCs w:val="16"/>
          <w:lang w:val="en-US"/>
        </w:rPr>
      </w:pPr>
    </w:p>
    <w:tbl>
      <w:tblPr>
        <w:tblW w:w="8865" w:type="dxa"/>
        <w:tblInd w:w="93" w:type="dxa"/>
        <w:tblLook w:val="04A0" w:firstRow="1" w:lastRow="0" w:firstColumn="1" w:lastColumn="0" w:noHBand="0" w:noVBand="1"/>
      </w:tblPr>
      <w:tblGrid>
        <w:gridCol w:w="3075"/>
        <w:gridCol w:w="270"/>
        <w:gridCol w:w="1980"/>
        <w:gridCol w:w="255"/>
        <w:gridCol w:w="3285"/>
      </w:tblGrid>
      <w:tr w:rsidR="00ED3807" w:rsidRPr="00AE02A0" w14:paraId="22F350DA" w14:textId="77777777" w:rsidTr="001E29E1">
        <w:trPr>
          <w:trHeight w:val="315"/>
        </w:trPr>
        <w:tc>
          <w:tcPr>
            <w:tcW w:w="3075" w:type="dxa"/>
            <w:noWrap/>
            <w:vAlign w:val="bottom"/>
            <w:hideMark/>
          </w:tcPr>
          <w:p w14:paraId="042B783B" w14:textId="4232DE13" w:rsidR="00ED3807" w:rsidRPr="00AE02A0" w:rsidRDefault="00ED3807" w:rsidP="001E29E1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AE02A0">
              <w:rPr>
                <w:b/>
                <w:bCs/>
                <w:color w:val="000000"/>
                <w:lang w:val="en-US"/>
              </w:rPr>
              <w:t xml:space="preserve">      </w:t>
            </w:r>
            <w:r w:rsidRPr="000867F0">
              <w:rPr>
                <w:b/>
                <w:bCs/>
                <w:color w:val="000000"/>
                <w:u w:val="single"/>
                <w:lang w:val="en-US"/>
              </w:rPr>
              <w:t>Geography/Env</w:t>
            </w:r>
            <w:r w:rsidRPr="00AE02A0">
              <w:rPr>
                <w:b/>
                <w:bCs/>
                <w:color w:val="000000"/>
                <w:u w:val="single"/>
                <w:lang w:val="en-US"/>
              </w:rPr>
              <w:t>.</w:t>
            </w:r>
            <w:r w:rsidR="00725597">
              <w:rPr>
                <w:b/>
                <w:bCs/>
                <w:color w:val="000000"/>
                <w:u w:val="single"/>
                <w:lang w:val="en-US"/>
              </w:rPr>
              <w:t xml:space="preserve"> </w:t>
            </w:r>
            <w:r w:rsidRPr="00AE02A0">
              <w:rPr>
                <w:b/>
                <w:bCs/>
                <w:color w:val="000000"/>
                <w:u w:val="single"/>
                <w:lang w:val="en-US"/>
              </w:rPr>
              <w:t>Studies</w:t>
            </w:r>
          </w:p>
        </w:tc>
        <w:tc>
          <w:tcPr>
            <w:tcW w:w="270" w:type="dxa"/>
            <w:noWrap/>
            <w:vAlign w:val="bottom"/>
            <w:hideMark/>
          </w:tcPr>
          <w:p w14:paraId="12B020AA" w14:textId="77777777" w:rsidR="00ED3807" w:rsidRPr="00AE02A0" w:rsidRDefault="00ED38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09E1DA33" w14:textId="77777777" w:rsidR="00ED3807" w:rsidRPr="00AE02A0" w:rsidRDefault="00ED3807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AE02A0">
              <w:rPr>
                <w:b/>
                <w:bCs/>
                <w:color w:val="000000"/>
                <w:lang w:val="en-US"/>
              </w:rPr>
              <w:t xml:space="preserve">      </w:t>
            </w:r>
            <w:r w:rsidRPr="00AE02A0">
              <w:rPr>
                <w:b/>
                <w:bCs/>
                <w:color w:val="000000"/>
                <w:u w:val="single"/>
                <w:lang w:val="en-US"/>
              </w:rPr>
              <w:t xml:space="preserve">Public Policy </w:t>
            </w:r>
          </w:p>
        </w:tc>
        <w:tc>
          <w:tcPr>
            <w:tcW w:w="255" w:type="dxa"/>
            <w:noWrap/>
            <w:vAlign w:val="bottom"/>
            <w:hideMark/>
          </w:tcPr>
          <w:p w14:paraId="387C9219" w14:textId="77777777" w:rsidR="00ED3807" w:rsidRPr="00AE02A0" w:rsidRDefault="00ED38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85" w:type="dxa"/>
            <w:vAlign w:val="bottom"/>
            <w:hideMark/>
          </w:tcPr>
          <w:p w14:paraId="1DFD8C12" w14:textId="77777777" w:rsidR="00ED3807" w:rsidRPr="00AE02A0" w:rsidRDefault="00ED3807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AE02A0">
              <w:rPr>
                <w:b/>
                <w:bCs/>
                <w:color w:val="000000"/>
                <w:lang w:val="en-US"/>
              </w:rPr>
              <w:t xml:space="preserve">      </w:t>
            </w:r>
            <w:r w:rsidRPr="00AE02A0">
              <w:rPr>
                <w:b/>
                <w:bCs/>
                <w:color w:val="000000"/>
                <w:u w:val="single"/>
                <w:lang w:val="en-US"/>
              </w:rPr>
              <w:t>Methods</w:t>
            </w:r>
          </w:p>
        </w:tc>
      </w:tr>
      <w:tr w:rsidR="00ED3807" w:rsidRPr="00361F12" w14:paraId="3EFF7F30" w14:textId="77777777" w:rsidTr="001E29E1">
        <w:trPr>
          <w:trHeight w:val="1827"/>
        </w:trPr>
        <w:tc>
          <w:tcPr>
            <w:tcW w:w="3075" w:type="dxa"/>
            <w:vMerge w:val="restart"/>
            <w:hideMark/>
          </w:tcPr>
          <w:p w14:paraId="6B718B84" w14:textId="77777777" w:rsidR="00AE02A0" w:rsidRPr="00B94029" w:rsidRDefault="00AE02A0" w:rsidP="00993FF8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color w:val="000000"/>
                <w:lang w:val="en-US"/>
              </w:rPr>
            </w:pPr>
            <w:r w:rsidRPr="00B94029">
              <w:rPr>
                <w:color w:val="000000"/>
                <w:lang w:val="en-US"/>
              </w:rPr>
              <w:t>World Geography (undergraduate)</w:t>
            </w:r>
          </w:p>
          <w:p w14:paraId="7E023C5D" w14:textId="77777777" w:rsidR="00ED3807" w:rsidRPr="00B94029" w:rsidRDefault="000E3895" w:rsidP="00993FF8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color w:val="000000"/>
                <w:lang w:val="en-US"/>
              </w:rPr>
            </w:pPr>
            <w:r w:rsidRPr="00B94029">
              <w:rPr>
                <w:color w:val="000000"/>
                <w:lang w:val="en-US"/>
              </w:rPr>
              <w:t>Environmental Perspectives</w:t>
            </w:r>
            <w:r w:rsidR="00ED3807" w:rsidRPr="00B94029">
              <w:rPr>
                <w:color w:val="000000"/>
                <w:lang w:val="en-US"/>
              </w:rPr>
              <w:t xml:space="preserve"> (undergraduate)</w:t>
            </w:r>
          </w:p>
        </w:tc>
        <w:tc>
          <w:tcPr>
            <w:tcW w:w="270" w:type="dxa"/>
            <w:vAlign w:val="center"/>
            <w:hideMark/>
          </w:tcPr>
          <w:p w14:paraId="36D2ADE7" w14:textId="77777777" w:rsidR="00ED3807" w:rsidRPr="00B94029" w:rsidRDefault="00ED3807">
            <w:pPr>
              <w:rPr>
                <w:lang w:val="en-US"/>
              </w:rPr>
            </w:pPr>
          </w:p>
        </w:tc>
        <w:tc>
          <w:tcPr>
            <w:tcW w:w="1980" w:type="dxa"/>
            <w:vMerge w:val="restart"/>
            <w:hideMark/>
          </w:tcPr>
          <w:p w14:paraId="4B6642F8" w14:textId="77777777" w:rsidR="00ED3807" w:rsidRPr="00B94029" w:rsidRDefault="00ED3807" w:rsidP="00993FF8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color w:val="000000"/>
                <w:lang w:val="en-US"/>
              </w:rPr>
            </w:pPr>
            <w:r w:rsidRPr="00B94029">
              <w:rPr>
                <w:color w:val="000000"/>
                <w:lang w:val="en-US"/>
              </w:rPr>
              <w:t>Policy Analysis (graduate)</w:t>
            </w:r>
          </w:p>
        </w:tc>
        <w:tc>
          <w:tcPr>
            <w:tcW w:w="255" w:type="dxa"/>
            <w:vAlign w:val="center"/>
            <w:hideMark/>
          </w:tcPr>
          <w:p w14:paraId="2D240BF2" w14:textId="77777777" w:rsidR="00ED3807" w:rsidRPr="00B94029" w:rsidRDefault="00ED3807">
            <w:pPr>
              <w:rPr>
                <w:lang w:val="en-US"/>
              </w:rPr>
            </w:pPr>
          </w:p>
        </w:tc>
        <w:tc>
          <w:tcPr>
            <w:tcW w:w="3285" w:type="dxa"/>
            <w:vMerge w:val="restart"/>
            <w:hideMark/>
          </w:tcPr>
          <w:p w14:paraId="5AEB1350" w14:textId="0C448525" w:rsidR="00ED3807" w:rsidRPr="00B94029" w:rsidRDefault="00025983" w:rsidP="00993FF8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="00ED3807" w:rsidRPr="00B94029">
              <w:rPr>
                <w:color w:val="000000"/>
                <w:lang w:val="en-US"/>
              </w:rPr>
              <w:t>esearch design and statistics (undergraduate &amp; graduate level)</w:t>
            </w:r>
          </w:p>
          <w:p w14:paraId="0750BA15" w14:textId="77777777" w:rsidR="00ED3807" w:rsidRPr="00B94029" w:rsidRDefault="00ED3807" w:rsidP="00993FF8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color w:val="000000"/>
                <w:lang w:val="en-US"/>
              </w:rPr>
            </w:pPr>
            <w:r w:rsidRPr="00B94029">
              <w:rPr>
                <w:color w:val="000000"/>
                <w:lang w:val="en-US"/>
              </w:rPr>
              <w:t xml:space="preserve">Geographic Information Systems </w:t>
            </w:r>
            <w:r w:rsidR="001E29E1" w:rsidRPr="00B94029">
              <w:rPr>
                <w:color w:val="000000"/>
                <w:lang w:val="en-US"/>
              </w:rPr>
              <w:t>(GIS) (</w:t>
            </w:r>
            <w:r w:rsidRPr="00B94029">
              <w:rPr>
                <w:color w:val="000000"/>
                <w:lang w:val="en-US"/>
              </w:rPr>
              <w:t>undergraduate &amp; graduate level)</w:t>
            </w:r>
          </w:p>
        </w:tc>
      </w:tr>
      <w:tr w:rsidR="00ED3807" w:rsidRPr="00361F12" w14:paraId="5C8A9746" w14:textId="77777777" w:rsidTr="001E29E1">
        <w:trPr>
          <w:trHeight w:val="600"/>
        </w:trPr>
        <w:tc>
          <w:tcPr>
            <w:tcW w:w="3075" w:type="dxa"/>
            <w:vMerge/>
            <w:vAlign w:val="center"/>
            <w:hideMark/>
          </w:tcPr>
          <w:p w14:paraId="6ABF19D2" w14:textId="77777777" w:rsidR="00ED3807" w:rsidRPr="00AE02A0" w:rsidRDefault="00ED3807">
            <w:pPr>
              <w:rPr>
                <w:color w:val="000000"/>
                <w:lang w:val="en-US"/>
              </w:rPr>
            </w:pPr>
          </w:p>
        </w:tc>
        <w:tc>
          <w:tcPr>
            <w:tcW w:w="270" w:type="dxa"/>
            <w:hideMark/>
          </w:tcPr>
          <w:p w14:paraId="404E6EC5" w14:textId="77777777" w:rsidR="00ED3807" w:rsidRPr="00AE02A0" w:rsidRDefault="00ED38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1BFC6179" w14:textId="77777777" w:rsidR="00ED3807" w:rsidRPr="00AE02A0" w:rsidRDefault="00ED3807">
            <w:pPr>
              <w:rPr>
                <w:color w:val="000000"/>
                <w:lang w:val="en-US"/>
              </w:rPr>
            </w:pPr>
          </w:p>
        </w:tc>
        <w:tc>
          <w:tcPr>
            <w:tcW w:w="255" w:type="dxa"/>
          </w:tcPr>
          <w:p w14:paraId="3C3413A2" w14:textId="77777777" w:rsidR="00ED3807" w:rsidRPr="00AE02A0" w:rsidRDefault="00ED38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85" w:type="dxa"/>
            <w:vMerge/>
            <w:vAlign w:val="center"/>
            <w:hideMark/>
          </w:tcPr>
          <w:p w14:paraId="34E1FBEE" w14:textId="77777777" w:rsidR="00ED3807" w:rsidRPr="00AE02A0" w:rsidRDefault="00ED3807">
            <w:pPr>
              <w:rPr>
                <w:color w:val="000000"/>
                <w:lang w:val="en-US"/>
              </w:rPr>
            </w:pPr>
          </w:p>
        </w:tc>
      </w:tr>
    </w:tbl>
    <w:p w14:paraId="649339C5" w14:textId="77777777" w:rsidR="006516D4" w:rsidRDefault="006516D4" w:rsidP="0095443E">
      <w:pPr>
        <w:pStyle w:val="Heading4"/>
        <w:keepNext w:val="0"/>
        <w:widowControl w:val="0"/>
        <w:pBdr>
          <w:bottom w:val="single" w:sz="4" w:space="1" w:color="auto"/>
        </w:pBdr>
        <w:spacing w:line="276" w:lineRule="auto"/>
        <w:jc w:val="left"/>
        <w:rPr>
          <w:sz w:val="28"/>
          <w:szCs w:val="28"/>
          <w:lang w:val="en-US"/>
        </w:rPr>
      </w:pPr>
    </w:p>
    <w:p w14:paraId="6E7D53E9" w14:textId="6EA5AAB8" w:rsidR="0095443E" w:rsidRDefault="0095443E" w:rsidP="0095443E">
      <w:pPr>
        <w:pStyle w:val="Heading4"/>
        <w:keepNext w:val="0"/>
        <w:widowControl w:val="0"/>
        <w:pBdr>
          <w:bottom w:val="single" w:sz="4" w:space="1" w:color="auto"/>
        </w:pBd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SERVICE</w:t>
      </w:r>
    </w:p>
    <w:p w14:paraId="5908F8AB" w14:textId="77777777" w:rsidR="0095443E" w:rsidRPr="00276E5A" w:rsidRDefault="0095443E" w:rsidP="0095443E">
      <w:pPr>
        <w:pStyle w:val="ListParagraph"/>
        <w:autoSpaceDE w:val="0"/>
        <w:autoSpaceDN w:val="0"/>
        <w:adjustRightInd w:val="0"/>
        <w:spacing w:line="276" w:lineRule="auto"/>
        <w:ind w:left="360"/>
        <w:jc w:val="left"/>
        <w:rPr>
          <w:rFonts w:ascii="Garamond" w:hAnsi="Garamond" w:cs="Garamond"/>
          <w:color w:val="000000"/>
          <w:sz w:val="16"/>
          <w:szCs w:val="16"/>
          <w:lang w:val="en-US" w:eastAsia="en-US"/>
        </w:rPr>
      </w:pPr>
    </w:p>
    <w:p w14:paraId="4838AF08" w14:textId="77777777" w:rsidR="0095443E" w:rsidRPr="0095443E" w:rsidRDefault="0095443E" w:rsidP="00993FF8">
      <w:pPr>
        <w:pStyle w:val="ListParagraph"/>
        <w:widowControl w:val="0"/>
        <w:numPr>
          <w:ilvl w:val="0"/>
          <w:numId w:val="2"/>
        </w:numPr>
        <w:spacing w:line="276" w:lineRule="auto"/>
        <w:jc w:val="left"/>
        <w:rPr>
          <w:b/>
          <w:lang w:val="en-US"/>
        </w:rPr>
      </w:pPr>
      <w:r w:rsidRPr="0095443E">
        <w:rPr>
          <w:b/>
          <w:lang w:val="en-US"/>
        </w:rPr>
        <w:t>Service to the University</w:t>
      </w:r>
    </w:p>
    <w:p w14:paraId="60D69956" w14:textId="56CF037F" w:rsidR="00606927" w:rsidRDefault="00606927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2021</w:t>
      </w:r>
      <w:r w:rsidR="00830302">
        <w:rPr>
          <w:lang w:val="en-US"/>
        </w:rPr>
        <w:tab/>
      </w:r>
      <w:r>
        <w:rPr>
          <w:lang w:val="en-US"/>
        </w:rPr>
        <w:tab/>
      </w:r>
      <w:r w:rsidR="00AF788F">
        <w:rPr>
          <w:lang w:val="en-US"/>
        </w:rPr>
        <w:t>Advisory</w:t>
      </w:r>
      <w:r w:rsidR="003E2FEA">
        <w:rPr>
          <w:lang w:val="en-US"/>
        </w:rPr>
        <w:t xml:space="preserve"> </w:t>
      </w:r>
      <w:r w:rsidR="00AF788F">
        <w:rPr>
          <w:lang w:val="en-US"/>
        </w:rPr>
        <w:t>B</w:t>
      </w:r>
      <w:r w:rsidR="003E2FEA">
        <w:rPr>
          <w:lang w:val="en-US"/>
        </w:rPr>
        <w:t>oard</w:t>
      </w:r>
      <w:r w:rsidR="00AA6B38">
        <w:rPr>
          <w:lang w:val="en-US"/>
        </w:rPr>
        <w:t xml:space="preserve"> Member, </w:t>
      </w:r>
      <w:r w:rsidR="004F35F0">
        <w:rPr>
          <w:lang w:val="en-US"/>
        </w:rPr>
        <w:t xml:space="preserve">Seattle University </w:t>
      </w:r>
      <w:r w:rsidR="00CB44A3">
        <w:rPr>
          <w:lang w:val="en-US"/>
        </w:rPr>
        <w:t>Undergraduate Research Journal</w:t>
      </w:r>
    </w:p>
    <w:p w14:paraId="18748242" w14:textId="3A0B5C09" w:rsidR="008D5755" w:rsidRDefault="008D5755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ab/>
        <w:t>Office of Sponsored Research Hiring Committee</w:t>
      </w:r>
    </w:p>
    <w:p w14:paraId="419FA9DC" w14:textId="07994C4D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2016-</w:t>
      </w:r>
      <w:r w:rsidR="00D23B7D">
        <w:rPr>
          <w:lang w:val="en-US"/>
        </w:rPr>
        <w:t>2020</w:t>
      </w:r>
      <w:r w:rsidRPr="0095443E">
        <w:rPr>
          <w:lang w:val="en-US"/>
        </w:rPr>
        <w:tab/>
        <w:t>Geographic Information Systems University Committee</w:t>
      </w:r>
    </w:p>
    <w:p w14:paraId="2544429A" w14:textId="0A98FD9A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2015-</w:t>
      </w:r>
      <w:r w:rsidR="00C6101D">
        <w:rPr>
          <w:lang w:val="en-US"/>
        </w:rPr>
        <w:t>2017</w:t>
      </w:r>
      <w:r w:rsidRPr="0095443E">
        <w:rPr>
          <w:lang w:val="en-US"/>
        </w:rPr>
        <w:tab/>
        <w:t>Advisory Board Member, International Development Internship Program (IDIP)</w:t>
      </w:r>
    </w:p>
    <w:p w14:paraId="46BBD414" w14:textId="2775A38C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2014-</w:t>
      </w:r>
      <w:r w:rsidR="00C6101D">
        <w:rPr>
          <w:lang w:val="en-US"/>
        </w:rPr>
        <w:t>2017</w:t>
      </w:r>
      <w:r w:rsidRPr="0095443E">
        <w:rPr>
          <w:lang w:val="en-US"/>
        </w:rPr>
        <w:tab/>
        <w:t>Guest Speaker for Xavier Global House Initiative</w:t>
      </w:r>
    </w:p>
    <w:p w14:paraId="2EC3DDB5" w14:textId="77777777" w:rsidR="0095443E" w:rsidRPr="0095443E" w:rsidRDefault="0095443E" w:rsidP="0095443E">
      <w:pPr>
        <w:widowControl w:val="0"/>
        <w:spacing w:line="276" w:lineRule="auto"/>
        <w:ind w:left="1410" w:hanging="1410"/>
        <w:jc w:val="left"/>
        <w:rPr>
          <w:lang w:val="en-US"/>
        </w:rPr>
      </w:pPr>
      <w:r w:rsidRPr="0095443E">
        <w:rPr>
          <w:lang w:val="en-US"/>
        </w:rPr>
        <w:t>2014</w:t>
      </w:r>
      <w:r w:rsidRPr="0095443E">
        <w:rPr>
          <w:lang w:val="en-US"/>
        </w:rPr>
        <w:tab/>
      </w:r>
      <w:r w:rsidRPr="0095443E">
        <w:rPr>
          <w:lang w:val="en-US"/>
        </w:rPr>
        <w:tab/>
        <w:t>Conference selection committee for the Center for Environmental Justice and Sustainability</w:t>
      </w:r>
    </w:p>
    <w:p w14:paraId="2B1D2573" w14:textId="77777777" w:rsidR="0095443E" w:rsidRPr="0095443E" w:rsidRDefault="0095443E" w:rsidP="0095443E">
      <w:pPr>
        <w:widowControl w:val="0"/>
        <w:spacing w:line="276" w:lineRule="auto"/>
        <w:ind w:left="1410" w:hanging="1410"/>
        <w:jc w:val="left"/>
        <w:rPr>
          <w:u w:val="single"/>
          <w:lang w:val="en-US"/>
        </w:rPr>
      </w:pPr>
      <w:r w:rsidRPr="0095443E">
        <w:rPr>
          <w:lang w:val="en-US"/>
        </w:rPr>
        <w:t>2009</w:t>
      </w:r>
      <w:r w:rsidRPr="0095443E">
        <w:rPr>
          <w:lang w:val="en-US"/>
        </w:rPr>
        <w:tab/>
      </w:r>
      <w:r w:rsidRPr="0095443E">
        <w:rPr>
          <w:lang w:val="en-US"/>
        </w:rPr>
        <w:tab/>
        <w:t>Guest Speaker at Working Collaboratively for Sustainability</w:t>
      </w:r>
    </w:p>
    <w:p w14:paraId="18326533" w14:textId="77777777" w:rsidR="0095443E" w:rsidRPr="0095443E" w:rsidRDefault="0095443E" w:rsidP="0095443E">
      <w:pPr>
        <w:widowControl w:val="0"/>
        <w:spacing w:line="276" w:lineRule="auto"/>
        <w:jc w:val="left"/>
        <w:rPr>
          <w:b/>
          <w:lang w:val="en-US"/>
        </w:rPr>
      </w:pPr>
    </w:p>
    <w:p w14:paraId="606126BF" w14:textId="77777777" w:rsidR="0095443E" w:rsidRPr="0095443E" w:rsidRDefault="0095443E" w:rsidP="00993FF8">
      <w:pPr>
        <w:pStyle w:val="ListParagraph"/>
        <w:widowControl w:val="0"/>
        <w:numPr>
          <w:ilvl w:val="0"/>
          <w:numId w:val="2"/>
        </w:numPr>
        <w:spacing w:line="276" w:lineRule="auto"/>
        <w:jc w:val="left"/>
        <w:rPr>
          <w:b/>
          <w:lang w:val="en-US"/>
        </w:rPr>
      </w:pPr>
      <w:r w:rsidRPr="0095443E">
        <w:rPr>
          <w:b/>
          <w:lang w:val="en-US"/>
        </w:rPr>
        <w:t>Service to College of Arts and Sciences</w:t>
      </w:r>
    </w:p>
    <w:p w14:paraId="75AFA555" w14:textId="51572AA3" w:rsidR="00231515" w:rsidRDefault="00231515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2024</w:t>
      </w:r>
      <w:r>
        <w:rPr>
          <w:lang w:val="en-US"/>
        </w:rPr>
        <w:tab/>
      </w:r>
      <w:r>
        <w:rPr>
          <w:lang w:val="en-US"/>
        </w:rPr>
        <w:tab/>
      </w:r>
      <w:r w:rsidR="003557E0">
        <w:rPr>
          <w:lang w:val="en-US"/>
        </w:rPr>
        <w:t>A&amp;S Dean Search Committee</w:t>
      </w:r>
    </w:p>
    <w:p w14:paraId="0E0B8A75" w14:textId="22203636" w:rsidR="003557E0" w:rsidRDefault="003557E0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2024</w:t>
      </w:r>
      <w:r>
        <w:rPr>
          <w:lang w:val="en-US"/>
        </w:rPr>
        <w:tab/>
      </w:r>
      <w:r>
        <w:rPr>
          <w:lang w:val="en-US"/>
        </w:rPr>
        <w:tab/>
        <w:t xml:space="preserve">A&amp;S Collegium </w:t>
      </w:r>
      <w:r w:rsidR="00FA4182">
        <w:rPr>
          <w:lang w:val="en-US"/>
        </w:rPr>
        <w:t xml:space="preserve">Director Search Committee </w:t>
      </w:r>
    </w:p>
    <w:p w14:paraId="67373D3F" w14:textId="180B8C21" w:rsidR="004A4C53" w:rsidRDefault="004A4C53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2022-Present</w:t>
      </w:r>
      <w:r>
        <w:rPr>
          <w:lang w:val="en-US"/>
        </w:rPr>
        <w:tab/>
        <w:t>A&amp;</w:t>
      </w:r>
      <w:r w:rsidR="00F5791C">
        <w:rPr>
          <w:lang w:val="en-US"/>
        </w:rPr>
        <w:t>S College Ran</w:t>
      </w:r>
      <w:r w:rsidR="00200DD8">
        <w:rPr>
          <w:lang w:val="en-US"/>
        </w:rPr>
        <w:t>k</w:t>
      </w:r>
      <w:r w:rsidR="00F5791C">
        <w:rPr>
          <w:lang w:val="en-US"/>
        </w:rPr>
        <w:t xml:space="preserve"> and Tenure Committee</w:t>
      </w:r>
    </w:p>
    <w:p w14:paraId="461CEF80" w14:textId="22E8768E" w:rsidR="00E45C9A" w:rsidRDefault="00E45C9A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2022</w:t>
      </w:r>
      <w:r w:rsidR="00FA4182">
        <w:rPr>
          <w:lang w:val="en-US"/>
        </w:rPr>
        <w:t>-</w:t>
      </w:r>
      <w:r w:rsidR="000A4781">
        <w:rPr>
          <w:lang w:val="en-US"/>
        </w:rPr>
        <w:t>Present</w:t>
      </w:r>
      <w:r>
        <w:rPr>
          <w:lang w:val="en-US"/>
        </w:rPr>
        <w:tab/>
      </w:r>
      <w:r w:rsidR="002D3804">
        <w:rPr>
          <w:lang w:val="en-US"/>
        </w:rPr>
        <w:t>Faculty p</w:t>
      </w:r>
      <w:r w:rsidR="009A21C6">
        <w:rPr>
          <w:lang w:val="en-US"/>
        </w:rPr>
        <w:t>eer review teaching evaluations</w:t>
      </w:r>
      <w:r w:rsidR="00ED0A56">
        <w:rPr>
          <w:lang w:val="en-US"/>
        </w:rPr>
        <w:t xml:space="preserve"> </w:t>
      </w:r>
      <w:r w:rsidR="00B11F9E">
        <w:rPr>
          <w:lang w:val="en-US"/>
        </w:rPr>
        <w:t>(6 courses)</w:t>
      </w:r>
    </w:p>
    <w:p w14:paraId="04C45C2C" w14:textId="7C10AA0B" w:rsidR="00AF059C" w:rsidRDefault="00AF059C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>
        <w:rPr>
          <w:lang w:val="en-US"/>
        </w:rPr>
        <w:tab/>
        <w:t xml:space="preserve">Spanish Program </w:t>
      </w:r>
      <w:r w:rsidRPr="0095443E">
        <w:rPr>
          <w:lang w:val="en-US"/>
        </w:rPr>
        <w:t>faculty search committee</w:t>
      </w:r>
    </w:p>
    <w:p w14:paraId="1DA9B8EA" w14:textId="427E5D0C" w:rsidR="00F316ED" w:rsidRPr="00F316ED" w:rsidRDefault="00F316ED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2019-2020</w:t>
      </w:r>
      <w:r>
        <w:rPr>
          <w:lang w:val="en-US"/>
        </w:rPr>
        <w:tab/>
        <w:t xml:space="preserve">A&amp;S </w:t>
      </w:r>
      <w:r w:rsidRPr="00F316ED">
        <w:rPr>
          <w:color w:val="000000"/>
          <w:lang w:val="en-US"/>
        </w:rPr>
        <w:t xml:space="preserve">Professional Advisory </w:t>
      </w:r>
      <w:r>
        <w:rPr>
          <w:color w:val="000000"/>
          <w:lang w:val="en-US"/>
        </w:rPr>
        <w:t>B</w:t>
      </w:r>
      <w:r w:rsidRPr="00F316ED">
        <w:rPr>
          <w:color w:val="000000"/>
          <w:lang w:val="en-US"/>
        </w:rPr>
        <w:t>oard</w:t>
      </w:r>
    </w:p>
    <w:p w14:paraId="34343F78" w14:textId="62FDE052" w:rsidR="00B911B4" w:rsidRPr="002F5438" w:rsidRDefault="00B911B4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ab/>
      </w:r>
      <w:r w:rsidR="002F5438" w:rsidRPr="002F5438">
        <w:rPr>
          <w:lang w:val="en-US"/>
        </w:rPr>
        <w:t>EC/FSS APR Service Committee</w:t>
      </w:r>
      <w:r w:rsidR="002F5438">
        <w:rPr>
          <w:lang w:val="en-US"/>
        </w:rPr>
        <w:t xml:space="preserve"> for Full Time NTT Faculty</w:t>
      </w:r>
    </w:p>
    <w:p w14:paraId="0A1869B2" w14:textId="02E55D2D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2017-</w:t>
      </w:r>
      <w:r w:rsidR="008D5755">
        <w:rPr>
          <w:lang w:val="en-US"/>
        </w:rPr>
        <w:t>2019</w:t>
      </w:r>
      <w:r w:rsidRPr="0095443E">
        <w:rPr>
          <w:lang w:val="en-US"/>
        </w:rPr>
        <w:tab/>
        <w:t>A&amp;S Faculty and Staff Senate</w:t>
      </w:r>
    </w:p>
    <w:p w14:paraId="659B9240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2017</w:t>
      </w:r>
      <w:r w:rsidRPr="0095443E">
        <w:rPr>
          <w:lang w:val="en-US"/>
        </w:rPr>
        <w:tab/>
      </w:r>
      <w:r w:rsidRPr="0095443E">
        <w:rPr>
          <w:lang w:val="en-US"/>
        </w:rPr>
        <w:tab/>
        <w:t xml:space="preserve">NAEF Scholarship Application Reviewer </w:t>
      </w:r>
    </w:p>
    <w:p w14:paraId="1C46911F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2016-2017</w:t>
      </w:r>
      <w:r w:rsidRPr="0095443E">
        <w:rPr>
          <w:lang w:val="en-US"/>
        </w:rPr>
        <w:tab/>
        <w:t>A&amp;S Global Affairs Committee</w:t>
      </w:r>
    </w:p>
    <w:p w14:paraId="0011C8CB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2011</w:t>
      </w:r>
      <w:r w:rsidRPr="0095443E">
        <w:rPr>
          <w:lang w:val="en-US"/>
        </w:rPr>
        <w:tab/>
      </w:r>
      <w:r w:rsidRPr="0095443E">
        <w:rPr>
          <w:lang w:val="en-US"/>
        </w:rPr>
        <w:tab/>
        <w:t>Faculty Advisor, Friends of Nicaragua</w:t>
      </w:r>
    </w:p>
    <w:p w14:paraId="4550B6AA" w14:textId="77777777" w:rsidR="0095443E" w:rsidRPr="0095443E" w:rsidRDefault="0095443E" w:rsidP="0095443E">
      <w:pPr>
        <w:widowControl w:val="0"/>
        <w:spacing w:line="276" w:lineRule="auto"/>
        <w:jc w:val="left"/>
        <w:rPr>
          <w:b/>
          <w:lang w:val="en-US"/>
        </w:rPr>
      </w:pPr>
    </w:p>
    <w:p w14:paraId="447C63F6" w14:textId="77777777" w:rsidR="0095443E" w:rsidRPr="0095443E" w:rsidRDefault="0095443E" w:rsidP="00993FF8">
      <w:pPr>
        <w:pStyle w:val="ListParagraph"/>
        <w:widowControl w:val="0"/>
        <w:numPr>
          <w:ilvl w:val="0"/>
          <w:numId w:val="2"/>
        </w:numPr>
        <w:spacing w:line="276" w:lineRule="auto"/>
        <w:jc w:val="left"/>
        <w:rPr>
          <w:b/>
          <w:lang w:val="en-US"/>
        </w:rPr>
      </w:pPr>
      <w:r w:rsidRPr="0095443E">
        <w:rPr>
          <w:b/>
          <w:lang w:val="en-US"/>
        </w:rPr>
        <w:t xml:space="preserve">Service to my </w:t>
      </w:r>
      <w:proofErr w:type="gramStart"/>
      <w:r w:rsidRPr="0095443E">
        <w:rPr>
          <w:b/>
          <w:lang w:val="en-US"/>
        </w:rPr>
        <w:t>Departments</w:t>
      </w:r>
      <w:proofErr w:type="gramEnd"/>
    </w:p>
    <w:p w14:paraId="2A0CE6D1" w14:textId="45C806A0" w:rsidR="00041260" w:rsidRDefault="00041260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2024</w:t>
      </w:r>
      <w:r w:rsidR="00F136D5">
        <w:rPr>
          <w:lang w:val="en-US"/>
        </w:rPr>
        <w:tab/>
      </w:r>
      <w:r>
        <w:rPr>
          <w:lang w:val="en-US"/>
        </w:rPr>
        <w:tab/>
      </w:r>
      <w:r w:rsidR="00AF059C">
        <w:rPr>
          <w:lang w:val="en-US"/>
        </w:rPr>
        <w:t>MPA</w:t>
      </w:r>
      <w:r>
        <w:rPr>
          <w:lang w:val="en-US"/>
        </w:rPr>
        <w:t xml:space="preserve"> – Chair Diversity &amp; Inclusion Committee</w:t>
      </w:r>
    </w:p>
    <w:p w14:paraId="339C5EB0" w14:textId="6775B77B" w:rsidR="00064146" w:rsidRDefault="00064146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2018-Present</w:t>
      </w:r>
      <w:r>
        <w:rPr>
          <w:lang w:val="en-US"/>
        </w:rPr>
        <w:tab/>
        <w:t>I</w:t>
      </w:r>
      <w:r w:rsidR="00BD04C6">
        <w:rPr>
          <w:lang w:val="en-US"/>
        </w:rPr>
        <w:t>NST</w:t>
      </w:r>
      <w:r>
        <w:rPr>
          <w:lang w:val="en-US"/>
        </w:rPr>
        <w:t xml:space="preserve"> Professional Development Coordinator</w:t>
      </w:r>
    </w:p>
    <w:p w14:paraId="77C4CA9D" w14:textId="5356EA39" w:rsidR="00B81399" w:rsidRDefault="00B81399" w:rsidP="00B81399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2018-Present</w:t>
      </w:r>
      <w:r>
        <w:rPr>
          <w:lang w:val="en-US"/>
        </w:rPr>
        <w:tab/>
        <w:t xml:space="preserve">Mentor for </w:t>
      </w:r>
      <w:r w:rsidR="008D5755">
        <w:rPr>
          <w:lang w:val="en-US"/>
        </w:rPr>
        <w:t>two</w:t>
      </w:r>
      <w:r>
        <w:rPr>
          <w:lang w:val="en-US"/>
        </w:rPr>
        <w:t xml:space="preserve"> TT </w:t>
      </w:r>
      <w:r w:rsidR="00856FC2">
        <w:rPr>
          <w:lang w:val="en-US"/>
        </w:rPr>
        <w:t>PANL</w:t>
      </w:r>
      <w:r>
        <w:rPr>
          <w:lang w:val="en-US"/>
        </w:rPr>
        <w:t xml:space="preserve"> Faculty</w:t>
      </w:r>
    </w:p>
    <w:p w14:paraId="7B173EC0" w14:textId="039C4B3C" w:rsidR="00B90D31" w:rsidRDefault="00B90D31" w:rsidP="00B90D31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2013-Present</w:t>
      </w:r>
      <w:r>
        <w:rPr>
          <w:lang w:val="en-US"/>
        </w:rPr>
        <w:tab/>
        <w:t>I</w:t>
      </w:r>
      <w:r w:rsidR="00C86BD3">
        <w:rPr>
          <w:lang w:val="en-US"/>
        </w:rPr>
        <w:t>NST</w:t>
      </w:r>
      <w:r w:rsidR="002A73B3">
        <w:rPr>
          <w:lang w:val="en-US"/>
        </w:rPr>
        <w:t xml:space="preserve"> &amp; </w:t>
      </w:r>
      <w:r w:rsidR="00C86BD3">
        <w:rPr>
          <w:lang w:val="en-US"/>
        </w:rPr>
        <w:t>MPA</w:t>
      </w:r>
      <w:r>
        <w:rPr>
          <w:lang w:val="en-US"/>
        </w:rPr>
        <w:t xml:space="preserve"> advisor for </w:t>
      </w:r>
      <w:r w:rsidR="00AF059C">
        <w:rPr>
          <w:lang w:val="en-US"/>
        </w:rPr>
        <w:t>15-</w:t>
      </w:r>
      <w:r w:rsidR="002A73B3">
        <w:rPr>
          <w:lang w:val="en-US"/>
        </w:rPr>
        <w:t>25</w:t>
      </w:r>
      <w:r>
        <w:rPr>
          <w:lang w:val="en-US"/>
        </w:rPr>
        <w:t xml:space="preserve"> students/quarter</w:t>
      </w:r>
    </w:p>
    <w:p w14:paraId="07B4FCC6" w14:textId="45F2E71A" w:rsidR="00827C6E" w:rsidRDefault="00814695" w:rsidP="00B90D31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lastRenderedPageBreak/>
        <w:t xml:space="preserve">2021-Present </w:t>
      </w:r>
      <w:r>
        <w:rPr>
          <w:lang w:val="en-US"/>
        </w:rPr>
        <w:tab/>
      </w:r>
      <w:r w:rsidR="00856FC2">
        <w:rPr>
          <w:lang w:val="en-US"/>
        </w:rPr>
        <w:t>PANL</w:t>
      </w:r>
      <w:r w:rsidR="00BD04C6">
        <w:rPr>
          <w:lang w:val="en-US"/>
        </w:rPr>
        <w:t xml:space="preserve"> - </w:t>
      </w:r>
      <w:r>
        <w:rPr>
          <w:lang w:val="en-US"/>
        </w:rPr>
        <w:t>Community Engagement Committee</w:t>
      </w:r>
    </w:p>
    <w:p w14:paraId="190BC13C" w14:textId="6156BFB5" w:rsidR="00101405" w:rsidRDefault="00101405" w:rsidP="00B90D31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</w:t>
      </w:r>
      <w:r w:rsidR="008A009A">
        <w:rPr>
          <w:lang w:val="en-US"/>
        </w:rPr>
        <w:t>0-Present</w:t>
      </w:r>
      <w:r w:rsidR="008A009A">
        <w:rPr>
          <w:lang w:val="en-US"/>
        </w:rPr>
        <w:tab/>
        <w:t xml:space="preserve">Personnel Committee for INST, EVST, and </w:t>
      </w:r>
      <w:r w:rsidR="00856FC2">
        <w:rPr>
          <w:lang w:val="en-US"/>
        </w:rPr>
        <w:t>PANL</w:t>
      </w:r>
    </w:p>
    <w:p w14:paraId="6926243E" w14:textId="181FAFEF" w:rsidR="00B90D31" w:rsidRPr="0095443E" w:rsidRDefault="00B90D31" w:rsidP="00B90D31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2019-202</w:t>
      </w:r>
      <w:r w:rsidR="006E3A69">
        <w:rPr>
          <w:lang w:val="en-US"/>
        </w:rPr>
        <w:t>1</w:t>
      </w:r>
      <w:r>
        <w:rPr>
          <w:lang w:val="en-US"/>
        </w:rPr>
        <w:tab/>
        <w:t>Environmental</w:t>
      </w:r>
      <w:r w:rsidRPr="0095443E">
        <w:rPr>
          <w:lang w:val="en-US"/>
        </w:rPr>
        <w:t xml:space="preserve"> Studies faculty search committee</w:t>
      </w:r>
    </w:p>
    <w:p w14:paraId="56714683" w14:textId="3A51230C" w:rsidR="00082D41" w:rsidRDefault="00082D41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2017-</w:t>
      </w:r>
      <w:r w:rsidR="00B634C6">
        <w:rPr>
          <w:lang w:val="en-US"/>
        </w:rPr>
        <w:t>2021</w:t>
      </w:r>
      <w:r>
        <w:rPr>
          <w:lang w:val="en-US"/>
        </w:rPr>
        <w:tab/>
        <w:t xml:space="preserve">IPS </w:t>
      </w:r>
      <w:r w:rsidR="00C6101D">
        <w:rPr>
          <w:lang w:val="en-US"/>
        </w:rPr>
        <w:t>–</w:t>
      </w:r>
      <w:r>
        <w:rPr>
          <w:lang w:val="en-US"/>
        </w:rPr>
        <w:t xml:space="preserve"> </w:t>
      </w:r>
      <w:r w:rsidR="00C6101D">
        <w:rPr>
          <w:lang w:val="en-US"/>
        </w:rPr>
        <w:t xml:space="preserve">Chair </w:t>
      </w:r>
      <w:r>
        <w:rPr>
          <w:lang w:val="en-US"/>
        </w:rPr>
        <w:t xml:space="preserve">Diversity </w:t>
      </w:r>
      <w:r w:rsidR="00B81399">
        <w:rPr>
          <w:lang w:val="en-US"/>
        </w:rPr>
        <w:t xml:space="preserve">&amp; Inclusion </w:t>
      </w:r>
      <w:r>
        <w:rPr>
          <w:lang w:val="en-US"/>
        </w:rPr>
        <w:t>Committee</w:t>
      </w:r>
    </w:p>
    <w:p w14:paraId="7313B16D" w14:textId="387B677D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2016-2017</w:t>
      </w:r>
      <w:r w:rsidRPr="0095443E">
        <w:rPr>
          <w:lang w:val="en-US"/>
        </w:rPr>
        <w:tab/>
        <w:t>International Studies faculty search committee</w:t>
      </w:r>
    </w:p>
    <w:p w14:paraId="558A935D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2015-2016</w:t>
      </w:r>
      <w:r w:rsidRPr="0095443E">
        <w:rPr>
          <w:lang w:val="en-US"/>
        </w:rPr>
        <w:tab/>
        <w:t>International Studies graduate program committee</w:t>
      </w:r>
    </w:p>
    <w:p w14:paraId="40443EDC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2014-2015</w:t>
      </w:r>
      <w:r w:rsidRPr="0095443E">
        <w:rPr>
          <w:lang w:val="en-US"/>
        </w:rPr>
        <w:tab/>
        <w:t>International Studies faculty search committee</w:t>
      </w:r>
    </w:p>
    <w:p w14:paraId="152C633A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2014-2016</w:t>
      </w:r>
      <w:r w:rsidRPr="0095443E">
        <w:rPr>
          <w:lang w:val="en-US"/>
        </w:rPr>
        <w:tab/>
        <w:t>International Studies major curriculum committee</w:t>
      </w:r>
    </w:p>
    <w:p w14:paraId="62E771B9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2013-2014</w:t>
      </w:r>
      <w:r w:rsidRPr="0095443E">
        <w:rPr>
          <w:lang w:val="en-US"/>
        </w:rPr>
        <w:tab/>
        <w:t>International Studies honors program curriculum committee</w:t>
      </w:r>
    </w:p>
    <w:p w14:paraId="6402B540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 xml:space="preserve">2013-2016 </w:t>
      </w:r>
      <w:r w:rsidRPr="0095443E">
        <w:rPr>
          <w:lang w:val="en-US"/>
        </w:rPr>
        <w:tab/>
        <w:t>International Studies faculty representative at Fall Preview Days</w:t>
      </w:r>
    </w:p>
    <w:p w14:paraId="56F0396E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2012-2013</w:t>
      </w:r>
      <w:r w:rsidRPr="0095443E">
        <w:rPr>
          <w:lang w:val="en-US"/>
        </w:rPr>
        <w:tab/>
        <w:t>MPA quantitative curriculum committee</w:t>
      </w:r>
    </w:p>
    <w:p w14:paraId="58D8215A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</w:p>
    <w:p w14:paraId="76846537" w14:textId="77777777" w:rsidR="0095443E" w:rsidRPr="0095443E" w:rsidRDefault="0095443E" w:rsidP="00993FF8">
      <w:pPr>
        <w:pStyle w:val="ListParagraph"/>
        <w:widowControl w:val="0"/>
        <w:numPr>
          <w:ilvl w:val="0"/>
          <w:numId w:val="2"/>
        </w:numPr>
        <w:spacing w:line="276" w:lineRule="auto"/>
        <w:jc w:val="left"/>
        <w:rPr>
          <w:b/>
          <w:lang w:val="en-US"/>
        </w:rPr>
      </w:pPr>
      <w:r w:rsidRPr="0095443E">
        <w:rPr>
          <w:b/>
          <w:lang w:val="en-US"/>
        </w:rPr>
        <w:t>Service to Undergraduate Research</w:t>
      </w:r>
    </w:p>
    <w:p w14:paraId="300F29B3" w14:textId="4849D276" w:rsidR="00DC21AB" w:rsidRDefault="00DC21AB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2024</w:t>
      </w:r>
      <w:r>
        <w:rPr>
          <w:lang w:val="en-US"/>
        </w:rPr>
        <w:tab/>
      </w:r>
      <w:r>
        <w:rPr>
          <w:lang w:val="en-US"/>
        </w:rPr>
        <w:tab/>
      </w:r>
      <w:r w:rsidRPr="0095443E">
        <w:rPr>
          <w:lang w:val="en-US"/>
        </w:rPr>
        <w:t xml:space="preserve">Undergraduate </w:t>
      </w:r>
      <w:r>
        <w:rPr>
          <w:lang w:val="en-US"/>
        </w:rPr>
        <w:t>r</w:t>
      </w:r>
      <w:r w:rsidRPr="0095443E">
        <w:rPr>
          <w:lang w:val="en-US"/>
        </w:rPr>
        <w:t xml:space="preserve">esearch in Statistics </w:t>
      </w:r>
      <w:r w:rsidR="0073103B">
        <w:rPr>
          <w:lang w:val="en-US"/>
        </w:rPr>
        <w:t>and</w:t>
      </w:r>
      <w:r w:rsidR="00D67F2B">
        <w:rPr>
          <w:lang w:val="en-US"/>
        </w:rPr>
        <w:t xml:space="preserve"> Theory</w:t>
      </w:r>
      <w:r w:rsidR="0073103B">
        <w:rPr>
          <w:lang w:val="en-US"/>
        </w:rPr>
        <w:t xml:space="preserve"> </w:t>
      </w:r>
      <w:r w:rsidRPr="0095443E">
        <w:rPr>
          <w:lang w:val="en-US"/>
        </w:rPr>
        <w:t xml:space="preserve">(supervised </w:t>
      </w:r>
      <w:r w:rsidR="0073103B">
        <w:rPr>
          <w:lang w:val="en-US"/>
        </w:rPr>
        <w:t>2</w:t>
      </w:r>
      <w:r w:rsidRPr="0095443E">
        <w:rPr>
          <w:lang w:val="en-US"/>
        </w:rPr>
        <w:t xml:space="preserve"> student</w:t>
      </w:r>
      <w:r w:rsidR="0073103B">
        <w:rPr>
          <w:lang w:val="en-US"/>
        </w:rPr>
        <w:t>s</w:t>
      </w:r>
      <w:r w:rsidRPr="0095443E">
        <w:rPr>
          <w:lang w:val="en-US"/>
        </w:rPr>
        <w:t>)</w:t>
      </w:r>
    </w:p>
    <w:p w14:paraId="0A3F3962" w14:textId="3220D16E" w:rsidR="000935C0" w:rsidRDefault="000935C0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2017</w:t>
      </w:r>
      <w:r>
        <w:rPr>
          <w:lang w:val="en-US"/>
        </w:rPr>
        <w:t>-Present</w:t>
      </w:r>
      <w:r w:rsidRPr="0095443E">
        <w:rPr>
          <w:lang w:val="en-US"/>
        </w:rPr>
        <w:tab/>
        <w:t xml:space="preserve">Honor’s Thesis </w:t>
      </w:r>
      <w:r w:rsidR="008E279B">
        <w:rPr>
          <w:lang w:val="en-US"/>
        </w:rPr>
        <w:t>External Reviewer</w:t>
      </w:r>
      <w:r w:rsidRPr="0095443E">
        <w:rPr>
          <w:lang w:val="en-US"/>
        </w:rPr>
        <w:t xml:space="preserve"> (</w:t>
      </w:r>
      <w:r w:rsidR="007F1DDC">
        <w:rPr>
          <w:lang w:val="en-US"/>
        </w:rPr>
        <w:t>10</w:t>
      </w:r>
      <w:r w:rsidRPr="0095443E">
        <w:rPr>
          <w:lang w:val="en-US"/>
        </w:rPr>
        <w:t xml:space="preserve"> student</w:t>
      </w:r>
      <w:r>
        <w:rPr>
          <w:lang w:val="en-US"/>
        </w:rPr>
        <w:t>s</w:t>
      </w:r>
      <w:r w:rsidRPr="0095443E">
        <w:rPr>
          <w:lang w:val="en-US"/>
        </w:rPr>
        <w:t>)</w:t>
      </w:r>
    </w:p>
    <w:p w14:paraId="6FCE3C65" w14:textId="5655B311" w:rsidR="00064146" w:rsidRDefault="00064146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2019-</w:t>
      </w:r>
      <w:r w:rsidR="00884386">
        <w:rPr>
          <w:lang w:val="en-US"/>
        </w:rPr>
        <w:t>2020</w:t>
      </w:r>
      <w:r>
        <w:rPr>
          <w:lang w:val="en-US"/>
        </w:rPr>
        <w:tab/>
      </w:r>
      <w:r w:rsidRPr="0095443E">
        <w:rPr>
          <w:lang w:val="en-US"/>
        </w:rPr>
        <w:t xml:space="preserve">Undergraduate research in Ecuador (mentored </w:t>
      </w:r>
      <w:r w:rsidR="0005484B">
        <w:rPr>
          <w:lang w:val="en-US"/>
        </w:rPr>
        <w:t>3</w:t>
      </w:r>
      <w:r w:rsidRPr="0095443E">
        <w:rPr>
          <w:lang w:val="en-US"/>
        </w:rPr>
        <w:t xml:space="preserve"> students)</w:t>
      </w:r>
    </w:p>
    <w:p w14:paraId="3EEED536" w14:textId="33ABCF76" w:rsidR="00064146" w:rsidRDefault="00064146" w:rsidP="0095443E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2018-</w:t>
      </w:r>
      <w:r w:rsidR="00884386">
        <w:rPr>
          <w:lang w:val="en-US"/>
        </w:rPr>
        <w:t>20</w:t>
      </w:r>
      <w:r w:rsidR="002229D8">
        <w:rPr>
          <w:lang w:val="en-US"/>
        </w:rPr>
        <w:t>19</w:t>
      </w:r>
      <w:r>
        <w:rPr>
          <w:lang w:val="en-US"/>
        </w:rPr>
        <w:tab/>
      </w:r>
      <w:r w:rsidRPr="0095443E">
        <w:rPr>
          <w:lang w:val="en-US"/>
        </w:rPr>
        <w:t xml:space="preserve">Undergraduate </w:t>
      </w:r>
      <w:r w:rsidR="00865EB1">
        <w:rPr>
          <w:lang w:val="en-US"/>
        </w:rPr>
        <w:t>r</w:t>
      </w:r>
      <w:r w:rsidRPr="0095443E">
        <w:rPr>
          <w:lang w:val="en-US"/>
        </w:rPr>
        <w:t xml:space="preserve">esearch in Statistics (supervised </w:t>
      </w:r>
      <w:r>
        <w:rPr>
          <w:lang w:val="en-US"/>
        </w:rPr>
        <w:t>1</w:t>
      </w:r>
      <w:r w:rsidRPr="0095443E">
        <w:rPr>
          <w:lang w:val="en-US"/>
        </w:rPr>
        <w:t xml:space="preserve"> student)</w:t>
      </w:r>
    </w:p>
    <w:p w14:paraId="3E86E6C9" w14:textId="43C787B3" w:rsidR="0095443E" w:rsidRPr="0095443E" w:rsidRDefault="0095443E" w:rsidP="0095443E">
      <w:pPr>
        <w:widowControl w:val="0"/>
        <w:spacing w:line="276" w:lineRule="auto"/>
        <w:ind w:left="1410" w:hanging="1410"/>
        <w:jc w:val="left"/>
        <w:rPr>
          <w:lang w:val="en-US"/>
        </w:rPr>
      </w:pPr>
      <w:r w:rsidRPr="0095443E">
        <w:rPr>
          <w:lang w:val="en-US"/>
        </w:rPr>
        <w:t>2015-</w:t>
      </w:r>
      <w:r w:rsidR="00C6101D">
        <w:rPr>
          <w:lang w:val="en-US"/>
        </w:rPr>
        <w:t>2017</w:t>
      </w:r>
      <w:r w:rsidRPr="0095443E">
        <w:rPr>
          <w:lang w:val="en-US"/>
        </w:rPr>
        <w:tab/>
      </w:r>
      <w:r w:rsidRPr="0095443E">
        <w:rPr>
          <w:lang w:val="en-US"/>
        </w:rPr>
        <w:tab/>
        <w:t>Faculty Advisor to Global Student Embassy club</w:t>
      </w:r>
    </w:p>
    <w:p w14:paraId="585094DE" w14:textId="4809D71F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2015</w:t>
      </w:r>
      <w:r w:rsidRPr="0095443E">
        <w:rPr>
          <w:lang w:val="en-US"/>
        </w:rPr>
        <w:tab/>
      </w:r>
      <w:r w:rsidRPr="0095443E">
        <w:rPr>
          <w:lang w:val="en-US"/>
        </w:rPr>
        <w:tab/>
        <w:t xml:space="preserve">Presenter at Sullivan </w:t>
      </w:r>
      <w:r w:rsidR="001B11FF" w:rsidRPr="0095443E">
        <w:rPr>
          <w:lang w:val="en-US"/>
        </w:rPr>
        <w:t>Leader’s Day</w:t>
      </w:r>
    </w:p>
    <w:p w14:paraId="266BFF69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2014-2015</w:t>
      </w:r>
      <w:r w:rsidRPr="0095443E">
        <w:rPr>
          <w:lang w:val="en-US"/>
        </w:rPr>
        <w:tab/>
        <w:t>Undergraduate Research in Statistics and GIS (supervised 2 students)</w:t>
      </w:r>
    </w:p>
    <w:p w14:paraId="1832352A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2014</w:t>
      </w:r>
      <w:r w:rsidRPr="0095443E">
        <w:rPr>
          <w:lang w:val="en-US"/>
        </w:rPr>
        <w:tab/>
      </w:r>
      <w:r w:rsidRPr="0095443E">
        <w:rPr>
          <w:lang w:val="en-US"/>
        </w:rPr>
        <w:tab/>
        <w:t>Undergraduate research in Ecuador (mentored 3 students)</w:t>
      </w:r>
    </w:p>
    <w:p w14:paraId="592E53D0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2013-2014</w:t>
      </w:r>
      <w:r w:rsidRPr="0095443E">
        <w:rPr>
          <w:lang w:val="en-US"/>
        </w:rPr>
        <w:tab/>
        <w:t>Faculty Advisor, Fulbright Application</w:t>
      </w:r>
    </w:p>
    <w:p w14:paraId="61523E4F" w14:textId="2ABBEE0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2011-2014</w:t>
      </w:r>
      <w:r w:rsidRPr="0095443E">
        <w:rPr>
          <w:lang w:val="en-US"/>
        </w:rPr>
        <w:tab/>
        <w:t xml:space="preserve">Undergraduate mentor for </w:t>
      </w:r>
      <w:r w:rsidR="00C86561">
        <w:rPr>
          <w:lang w:val="en-US"/>
        </w:rPr>
        <w:t xml:space="preserve">EVST </w:t>
      </w:r>
      <w:r w:rsidRPr="0095443E">
        <w:rPr>
          <w:lang w:val="en-US"/>
        </w:rPr>
        <w:t>Capstone students</w:t>
      </w:r>
    </w:p>
    <w:p w14:paraId="2B2D3E2F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2011</w:t>
      </w:r>
      <w:r w:rsidRPr="0095443E">
        <w:rPr>
          <w:lang w:val="en-US"/>
        </w:rPr>
        <w:tab/>
      </w:r>
      <w:r w:rsidRPr="0095443E">
        <w:rPr>
          <w:lang w:val="en-US"/>
        </w:rPr>
        <w:tab/>
        <w:t>Undergraduate research in Ecuador (mentored 2 students)</w:t>
      </w:r>
    </w:p>
    <w:p w14:paraId="01B7509E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</w:p>
    <w:p w14:paraId="709C7212" w14:textId="77777777" w:rsidR="0095443E" w:rsidRPr="0095443E" w:rsidRDefault="0095443E" w:rsidP="00993FF8">
      <w:pPr>
        <w:pStyle w:val="ListParagraph"/>
        <w:widowControl w:val="0"/>
        <w:numPr>
          <w:ilvl w:val="0"/>
          <w:numId w:val="2"/>
        </w:numPr>
        <w:spacing w:line="276" w:lineRule="auto"/>
        <w:jc w:val="left"/>
        <w:rPr>
          <w:b/>
          <w:lang w:val="en-US"/>
        </w:rPr>
      </w:pPr>
      <w:r w:rsidRPr="0095443E">
        <w:rPr>
          <w:b/>
          <w:lang w:val="en-US"/>
        </w:rPr>
        <w:t>Service to External Communities</w:t>
      </w:r>
    </w:p>
    <w:p w14:paraId="4BD1453D" w14:textId="77777777" w:rsidR="00231A8D" w:rsidRPr="00231A8D" w:rsidRDefault="00231A8D" w:rsidP="00231A8D">
      <w:pPr>
        <w:widowControl w:val="0"/>
        <w:spacing w:line="276" w:lineRule="auto"/>
        <w:jc w:val="left"/>
        <w:rPr>
          <w:lang w:val="en-US"/>
        </w:rPr>
      </w:pPr>
      <w:r w:rsidRPr="00231A8D">
        <w:rPr>
          <w:lang w:val="en-US"/>
        </w:rPr>
        <w:t>2021-Present</w:t>
      </w:r>
      <w:r w:rsidRPr="00231A8D">
        <w:rPr>
          <w:lang w:val="en-US"/>
        </w:rPr>
        <w:tab/>
        <w:t xml:space="preserve">Co-chair in a PhD dissertation, Rural Development Program, FLACSO, Ecuador </w:t>
      </w:r>
    </w:p>
    <w:p w14:paraId="17EFCF3F" w14:textId="77777777" w:rsidR="00231A8D" w:rsidRPr="00231A8D" w:rsidRDefault="00231A8D" w:rsidP="00231A8D">
      <w:pPr>
        <w:widowControl w:val="0"/>
        <w:spacing w:line="276" w:lineRule="auto"/>
        <w:jc w:val="left"/>
        <w:rPr>
          <w:lang w:val="en-US"/>
        </w:rPr>
      </w:pPr>
      <w:r w:rsidRPr="00231A8D">
        <w:rPr>
          <w:lang w:val="en-US"/>
        </w:rPr>
        <w:t>2021-Present</w:t>
      </w:r>
      <w:r w:rsidRPr="00231A8D">
        <w:rPr>
          <w:lang w:val="en-US"/>
        </w:rPr>
        <w:tab/>
        <w:t>External advisor “</w:t>
      </w:r>
      <w:proofErr w:type="spellStart"/>
      <w:r w:rsidRPr="00231A8D">
        <w:rPr>
          <w:lang w:val="en-US"/>
        </w:rPr>
        <w:t>Fundacion</w:t>
      </w:r>
      <w:proofErr w:type="spellEnd"/>
      <w:r w:rsidRPr="00231A8D">
        <w:rPr>
          <w:lang w:val="en-US"/>
        </w:rPr>
        <w:t xml:space="preserve"> IC” Colombia.</w:t>
      </w:r>
    </w:p>
    <w:p w14:paraId="4CE7A2EF" w14:textId="1F87C758" w:rsidR="00231A8D" w:rsidRDefault="00231A8D" w:rsidP="00231A8D">
      <w:pPr>
        <w:widowControl w:val="0"/>
        <w:spacing w:line="276" w:lineRule="auto"/>
        <w:jc w:val="left"/>
        <w:rPr>
          <w:lang w:val="en-US"/>
        </w:rPr>
      </w:pPr>
      <w:r>
        <w:rPr>
          <w:lang w:val="en-US"/>
        </w:rPr>
        <w:t>2022</w:t>
      </w:r>
      <w:r>
        <w:rPr>
          <w:lang w:val="en-US"/>
        </w:rPr>
        <w:tab/>
      </w:r>
      <w:r>
        <w:rPr>
          <w:lang w:val="en-US"/>
        </w:rPr>
        <w:tab/>
        <w:t>Policy r</w:t>
      </w:r>
      <w:r w:rsidRPr="0095443E">
        <w:rPr>
          <w:lang w:val="en-US"/>
        </w:rPr>
        <w:t>eport to Ecuadorian Environmental Agency</w:t>
      </w:r>
      <w:r>
        <w:rPr>
          <w:lang w:val="en-US"/>
        </w:rPr>
        <w:t xml:space="preserve"> and local NGOs</w:t>
      </w:r>
    </w:p>
    <w:p w14:paraId="365A22B5" w14:textId="77777777" w:rsidR="00231A8D" w:rsidRPr="00231A8D" w:rsidRDefault="00231A8D" w:rsidP="00231A8D">
      <w:pPr>
        <w:widowControl w:val="0"/>
        <w:spacing w:line="276" w:lineRule="auto"/>
        <w:jc w:val="left"/>
        <w:rPr>
          <w:lang w:val="en-US"/>
        </w:rPr>
      </w:pPr>
      <w:r w:rsidRPr="00231A8D">
        <w:rPr>
          <w:lang w:val="en-US"/>
        </w:rPr>
        <w:t>2020</w:t>
      </w:r>
      <w:r w:rsidRPr="00231A8D">
        <w:rPr>
          <w:lang w:val="en-US"/>
        </w:rPr>
        <w:tab/>
      </w:r>
      <w:r w:rsidRPr="00231A8D">
        <w:rPr>
          <w:lang w:val="en-US"/>
        </w:rPr>
        <w:tab/>
        <w:t>Dissertation Reviewer, Public Policy Program, FLACSO, Ecuador</w:t>
      </w:r>
    </w:p>
    <w:p w14:paraId="5F4D1430" w14:textId="3AF242A9" w:rsidR="00231A8D" w:rsidRPr="00231A8D" w:rsidRDefault="00231A8D" w:rsidP="00EA52A9">
      <w:pPr>
        <w:widowControl w:val="0"/>
        <w:spacing w:line="276" w:lineRule="auto"/>
        <w:ind w:left="1410" w:hanging="1410"/>
        <w:jc w:val="left"/>
        <w:rPr>
          <w:lang w:val="en-US"/>
        </w:rPr>
      </w:pPr>
      <w:r w:rsidRPr="00231A8D">
        <w:rPr>
          <w:lang w:val="en-US"/>
        </w:rPr>
        <w:t>2019</w:t>
      </w:r>
      <w:r w:rsidRPr="00231A8D">
        <w:rPr>
          <w:lang w:val="en-US"/>
        </w:rPr>
        <w:tab/>
      </w:r>
      <w:r w:rsidRPr="00231A8D">
        <w:rPr>
          <w:lang w:val="en-US"/>
        </w:rPr>
        <w:tab/>
        <w:t>University of Geneva, Assessing the potential contribution of PPCR to building a climate‐resilient water governance framework in Bolivia</w:t>
      </w:r>
    </w:p>
    <w:p w14:paraId="3B854214" w14:textId="56017E88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2014</w:t>
      </w:r>
      <w:r w:rsidRPr="0095443E">
        <w:rPr>
          <w:lang w:val="en-US"/>
        </w:rPr>
        <w:tab/>
      </w:r>
      <w:r w:rsidRPr="0095443E">
        <w:rPr>
          <w:lang w:val="en-US"/>
        </w:rPr>
        <w:tab/>
      </w:r>
      <w:r w:rsidR="00231A8D">
        <w:rPr>
          <w:lang w:val="en-US"/>
        </w:rPr>
        <w:t>Policy r</w:t>
      </w:r>
      <w:r w:rsidRPr="0095443E">
        <w:rPr>
          <w:lang w:val="en-US"/>
        </w:rPr>
        <w:t xml:space="preserve">eport to Ecuadorian Environmental Agency and CONDESAN </w:t>
      </w:r>
      <w:r w:rsidRPr="0095443E">
        <w:rPr>
          <w:lang w:val="en-US"/>
        </w:rPr>
        <w:tab/>
      </w:r>
      <w:r w:rsidRPr="0095443E">
        <w:rPr>
          <w:lang w:val="en-US"/>
        </w:rPr>
        <w:tab/>
      </w:r>
    </w:p>
    <w:p w14:paraId="0244CB64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2014</w:t>
      </w:r>
      <w:r w:rsidRPr="0095443E">
        <w:rPr>
          <w:lang w:val="en-US"/>
        </w:rPr>
        <w:tab/>
      </w:r>
      <w:r w:rsidRPr="0095443E">
        <w:rPr>
          <w:lang w:val="en-US"/>
        </w:rPr>
        <w:tab/>
        <w:t>Environmental and Development workshops with Andean communities in Ecuador</w:t>
      </w:r>
    </w:p>
    <w:p w14:paraId="1789A157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2011</w:t>
      </w:r>
      <w:r w:rsidRPr="0095443E">
        <w:rPr>
          <w:lang w:val="en-US"/>
        </w:rPr>
        <w:tab/>
      </w:r>
      <w:r w:rsidRPr="0095443E">
        <w:rPr>
          <w:lang w:val="en-US"/>
        </w:rPr>
        <w:tab/>
        <w:t>Report to Regional Environmental Authority in Colombia</w:t>
      </w:r>
    </w:p>
    <w:p w14:paraId="15FF4540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</w:p>
    <w:p w14:paraId="7D105607" w14:textId="77777777" w:rsidR="0095443E" w:rsidRPr="0095443E" w:rsidRDefault="0095443E" w:rsidP="00993FF8">
      <w:pPr>
        <w:pStyle w:val="ListParagraph"/>
        <w:widowControl w:val="0"/>
        <w:numPr>
          <w:ilvl w:val="0"/>
          <w:numId w:val="2"/>
        </w:numPr>
        <w:spacing w:line="276" w:lineRule="auto"/>
        <w:jc w:val="left"/>
        <w:rPr>
          <w:b/>
          <w:lang w:val="en-US"/>
        </w:rPr>
      </w:pPr>
      <w:r w:rsidRPr="0095443E">
        <w:rPr>
          <w:b/>
          <w:lang w:val="en-US"/>
        </w:rPr>
        <w:t>Service to Academic Field</w:t>
      </w:r>
    </w:p>
    <w:p w14:paraId="4B9550E5" w14:textId="65C754BB" w:rsidR="0000398F" w:rsidRPr="0000398F" w:rsidRDefault="009B6272" w:rsidP="009B6272">
      <w:pPr>
        <w:widowControl w:val="0"/>
        <w:spacing w:line="276" w:lineRule="auto"/>
        <w:ind w:left="1410" w:hanging="1410"/>
        <w:jc w:val="left"/>
        <w:rPr>
          <w:b/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ab/>
      </w:r>
      <w:r w:rsidR="0000398F" w:rsidRPr="0000398F">
        <w:rPr>
          <w:lang w:val="en-US"/>
        </w:rPr>
        <w:t xml:space="preserve">Panel </w:t>
      </w:r>
      <w:r w:rsidR="0000398F">
        <w:rPr>
          <w:lang w:val="en-US"/>
        </w:rPr>
        <w:t>co-</w:t>
      </w:r>
      <w:r w:rsidR="0000398F" w:rsidRPr="0000398F">
        <w:rPr>
          <w:lang w:val="en-US"/>
        </w:rPr>
        <w:t>organizer</w:t>
      </w:r>
      <w:r w:rsidR="0000398F">
        <w:rPr>
          <w:lang w:val="en-US"/>
        </w:rPr>
        <w:t xml:space="preserve"> with Tanya Hayes</w:t>
      </w:r>
      <w:r w:rsidR="0000398F" w:rsidRPr="0000398F">
        <w:rPr>
          <w:lang w:val="en-US"/>
        </w:rPr>
        <w:t>. “Understanding local outcomes of conservation initiatives in the context of multi-level social, economic and environmental change” for XVII Biennial IASC Conference, Lima, Peru July 1-5</w:t>
      </w:r>
      <w:r w:rsidR="0000398F">
        <w:rPr>
          <w:lang w:val="en-US"/>
        </w:rPr>
        <w:t xml:space="preserve">, </w:t>
      </w:r>
      <w:r w:rsidR="0000398F" w:rsidRPr="0000398F">
        <w:rPr>
          <w:lang w:val="en-US"/>
        </w:rPr>
        <w:t>2019</w:t>
      </w:r>
      <w:r w:rsidR="005D4D97">
        <w:rPr>
          <w:lang w:val="en-US"/>
        </w:rPr>
        <w:t>.</w:t>
      </w:r>
    </w:p>
    <w:p w14:paraId="28EB457E" w14:textId="77777777" w:rsidR="0000398F" w:rsidRDefault="0000398F" w:rsidP="0095443E">
      <w:pPr>
        <w:widowControl w:val="0"/>
        <w:spacing w:line="276" w:lineRule="auto"/>
        <w:jc w:val="left"/>
        <w:rPr>
          <w:b/>
          <w:lang w:val="en-US"/>
        </w:rPr>
      </w:pPr>
    </w:p>
    <w:p w14:paraId="76C14A11" w14:textId="0EBDF84C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b/>
          <w:lang w:val="en-US"/>
        </w:rPr>
        <w:t xml:space="preserve">External Reviewer </w:t>
      </w:r>
      <w:r w:rsidR="00184F52">
        <w:rPr>
          <w:b/>
          <w:lang w:val="en-US"/>
        </w:rPr>
        <w:t>for</w:t>
      </w:r>
      <w:r w:rsidRPr="0095443E">
        <w:rPr>
          <w:b/>
          <w:lang w:val="en-US"/>
        </w:rPr>
        <w:t xml:space="preserve"> </w:t>
      </w:r>
      <w:r w:rsidR="00184F52">
        <w:rPr>
          <w:b/>
          <w:lang w:val="en-US"/>
        </w:rPr>
        <w:t>Grant</w:t>
      </w:r>
      <w:r w:rsidRPr="0095443E">
        <w:rPr>
          <w:b/>
          <w:lang w:val="en-US"/>
        </w:rPr>
        <w:t xml:space="preserve"> Proposals</w:t>
      </w:r>
      <w:r w:rsidRPr="0095443E">
        <w:rPr>
          <w:lang w:val="en-US"/>
        </w:rPr>
        <w:t xml:space="preserve"> </w:t>
      </w:r>
    </w:p>
    <w:p w14:paraId="7C127A51" w14:textId="7A76A2E3" w:rsidR="00184F52" w:rsidRDefault="00192CFB" w:rsidP="00807C7B">
      <w:pPr>
        <w:widowControl w:val="0"/>
        <w:spacing w:line="276" w:lineRule="auto"/>
        <w:ind w:left="1410" w:hanging="1410"/>
        <w:jc w:val="left"/>
        <w:rPr>
          <w:lang w:val="en-US"/>
        </w:rPr>
      </w:pPr>
      <w:r>
        <w:rPr>
          <w:lang w:val="en-US"/>
        </w:rPr>
        <w:lastRenderedPageBreak/>
        <w:t xml:space="preserve">2012-Present </w:t>
      </w:r>
      <w:r w:rsidR="0093413C">
        <w:rPr>
          <w:lang w:val="en-US"/>
        </w:rPr>
        <w:tab/>
      </w:r>
      <w:r w:rsidR="00807C7B">
        <w:rPr>
          <w:lang w:val="en-US"/>
        </w:rPr>
        <w:tab/>
      </w:r>
      <w:r w:rsidR="00184F52" w:rsidRPr="0095443E">
        <w:rPr>
          <w:lang w:val="en-US"/>
        </w:rPr>
        <w:t>National Science Foundation (Decision, Risk and Management Sciences</w:t>
      </w:r>
      <w:r w:rsidR="009358A8">
        <w:rPr>
          <w:lang w:val="en-US"/>
        </w:rPr>
        <w:t xml:space="preserve">, </w:t>
      </w:r>
      <w:r w:rsidR="00807C7B">
        <w:rPr>
          <w:lang w:val="en-US"/>
        </w:rPr>
        <w:t>Cultural Anthropology</w:t>
      </w:r>
      <w:r w:rsidR="00147E6D">
        <w:rPr>
          <w:lang w:val="en-US"/>
        </w:rPr>
        <w:t>,</w:t>
      </w:r>
      <w:r w:rsidR="009358A8">
        <w:rPr>
          <w:lang w:val="en-US"/>
        </w:rPr>
        <w:t xml:space="preserve"> and </w:t>
      </w:r>
      <w:r w:rsidR="00900995">
        <w:rPr>
          <w:lang w:val="en-US"/>
        </w:rPr>
        <w:t>Human-Environment and Geographical Sciences</w:t>
      </w:r>
      <w:r w:rsidR="00184F52" w:rsidRPr="0095443E">
        <w:rPr>
          <w:lang w:val="en-US"/>
        </w:rPr>
        <w:t>)</w:t>
      </w:r>
      <w:r w:rsidR="002B1B1F">
        <w:rPr>
          <w:lang w:val="en-US"/>
        </w:rPr>
        <w:t xml:space="preserve"> (5 </w:t>
      </w:r>
      <w:r w:rsidR="00E953A7">
        <w:rPr>
          <w:lang w:val="en-US"/>
        </w:rPr>
        <w:t>proposals</w:t>
      </w:r>
      <w:r w:rsidR="002B1B1F">
        <w:rPr>
          <w:lang w:val="en-US"/>
        </w:rPr>
        <w:t>)</w:t>
      </w:r>
    </w:p>
    <w:p w14:paraId="7043745F" w14:textId="10099FF3" w:rsidR="0095443E" w:rsidRPr="00184F52" w:rsidRDefault="002C3FE7" w:rsidP="0095443E">
      <w:pPr>
        <w:widowControl w:val="0"/>
        <w:spacing w:line="276" w:lineRule="auto"/>
        <w:jc w:val="left"/>
        <w:rPr>
          <w:lang w:val="es-EC"/>
        </w:rPr>
      </w:pPr>
      <w:r>
        <w:rPr>
          <w:lang w:val="es-EC"/>
        </w:rPr>
        <w:t>2017</w:t>
      </w:r>
      <w:r>
        <w:rPr>
          <w:lang w:val="es-EC"/>
        </w:rPr>
        <w:tab/>
      </w:r>
      <w:r>
        <w:rPr>
          <w:lang w:val="es-EC"/>
        </w:rPr>
        <w:tab/>
      </w:r>
      <w:r w:rsidR="0095443E" w:rsidRPr="00184F52">
        <w:rPr>
          <w:lang w:val="es-EC"/>
        </w:rPr>
        <w:t>CONDESAN, Ecuador (Fondo Becas Bosques Andinos)</w:t>
      </w:r>
    </w:p>
    <w:p w14:paraId="57940B1E" w14:textId="77777777" w:rsidR="003D241A" w:rsidRDefault="003D241A" w:rsidP="0095443E">
      <w:pPr>
        <w:widowControl w:val="0"/>
        <w:spacing w:line="276" w:lineRule="auto"/>
        <w:jc w:val="left"/>
        <w:rPr>
          <w:b/>
          <w:lang w:val="es-EC"/>
        </w:rPr>
      </w:pPr>
    </w:p>
    <w:p w14:paraId="31CF857B" w14:textId="77777777" w:rsidR="0095443E" w:rsidRPr="0095443E" w:rsidRDefault="0095443E" w:rsidP="0095443E">
      <w:pPr>
        <w:widowControl w:val="0"/>
        <w:spacing w:line="276" w:lineRule="auto"/>
        <w:jc w:val="left"/>
        <w:rPr>
          <w:b/>
          <w:lang w:val="en-US"/>
        </w:rPr>
      </w:pPr>
      <w:r w:rsidRPr="0095443E">
        <w:rPr>
          <w:b/>
          <w:lang w:val="en-US"/>
        </w:rPr>
        <w:t>External Reviewer for Refereed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140"/>
      </w:tblGrid>
      <w:tr w:rsidR="00D3269D" w:rsidRPr="0095443E" w14:paraId="328C9A22" w14:textId="77777777" w:rsidTr="003D3F8C">
        <w:tc>
          <w:tcPr>
            <w:tcW w:w="4248" w:type="dxa"/>
            <w:vAlign w:val="center"/>
          </w:tcPr>
          <w:p w14:paraId="01407AA8" w14:textId="77777777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AMBIO</w:t>
            </w:r>
          </w:p>
        </w:tc>
        <w:tc>
          <w:tcPr>
            <w:tcW w:w="4140" w:type="dxa"/>
            <w:vAlign w:val="center"/>
          </w:tcPr>
          <w:p w14:paraId="21AE30A3" w14:textId="524B9F07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 w:rsidRPr="0095443E">
              <w:rPr>
                <w:lang w:val="en-US"/>
              </w:rPr>
              <w:t>Land Degradation and Development</w:t>
            </w:r>
          </w:p>
        </w:tc>
      </w:tr>
      <w:tr w:rsidR="00D3269D" w:rsidRPr="0095443E" w14:paraId="13FEF09E" w14:textId="77777777" w:rsidTr="003D3F8C">
        <w:tc>
          <w:tcPr>
            <w:tcW w:w="4248" w:type="dxa"/>
            <w:vAlign w:val="center"/>
          </w:tcPr>
          <w:p w14:paraId="403B2F88" w14:textId="469FE0B5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Applied Geography</w:t>
            </w:r>
          </w:p>
        </w:tc>
        <w:tc>
          <w:tcPr>
            <w:tcW w:w="4140" w:type="dxa"/>
            <w:vAlign w:val="center"/>
          </w:tcPr>
          <w:p w14:paraId="399B404F" w14:textId="3A20B48C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Land Use Policy</w:t>
            </w:r>
          </w:p>
        </w:tc>
      </w:tr>
      <w:tr w:rsidR="00D3269D" w:rsidRPr="0095443E" w14:paraId="70A14EDB" w14:textId="77777777" w:rsidTr="003D3F8C">
        <w:tc>
          <w:tcPr>
            <w:tcW w:w="4248" w:type="dxa"/>
            <w:vAlign w:val="center"/>
          </w:tcPr>
          <w:p w14:paraId="5701E32E" w14:textId="77777777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 w:rsidRPr="0095443E">
              <w:rPr>
                <w:color w:val="000000"/>
                <w:lang w:val="en-US"/>
              </w:rPr>
              <w:t>Climate and Development</w:t>
            </w:r>
          </w:p>
        </w:tc>
        <w:tc>
          <w:tcPr>
            <w:tcW w:w="4140" w:type="dxa"/>
            <w:vAlign w:val="center"/>
          </w:tcPr>
          <w:p w14:paraId="7E752F37" w14:textId="13BB3302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 w:rsidRPr="0095443E">
              <w:rPr>
                <w:lang w:val="en-US"/>
              </w:rPr>
              <w:t>Latin American Research Review</w:t>
            </w:r>
            <w:r w:rsidRPr="0095443E">
              <w:rPr>
                <w:color w:val="000000"/>
                <w:lang w:val="en-US"/>
              </w:rPr>
              <w:t xml:space="preserve"> </w:t>
            </w:r>
          </w:p>
        </w:tc>
      </w:tr>
      <w:tr w:rsidR="00D3269D" w:rsidRPr="0095443E" w14:paraId="4842B32E" w14:textId="77777777" w:rsidTr="003D3F8C">
        <w:tc>
          <w:tcPr>
            <w:tcW w:w="4248" w:type="dxa"/>
            <w:vAlign w:val="center"/>
          </w:tcPr>
          <w:p w14:paraId="775B2DC1" w14:textId="77777777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Conservation Letters</w:t>
            </w:r>
          </w:p>
        </w:tc>
        <w:tc>
          <w:tcPr>
            <w:tcW w:w="4140" w:type="dxa"/>
            <w:vAlign w:val="center"/>
          </w:tcPr>
          <w:p w14:paraId="7FF72B3D" w14:textId="0FA08688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 w:rsidRPr="003D241A">
              <w:rPr>
                <w:lang w:val="en-US"/>
              </w:rPr>
              <w:t>Mountain Research &amp; Development</w:t>
            </w:r>
          </w:p>
        </w:tc>
      </w:tr>
      <w:tr w:rsidR="00D3269D" w:rsidRPr="0095443E" w14:paraId="6FA57282" w14:textId="77777777" w:rsidTr="003D3F8C">
        <w:tc>
          <w:tcPr>
            <w:tcW w:w="4248" w:type="dxa"/>
            <w:vAlign w:val="center"/>
          </w:tcPr>
          <w:p w14:paraId="41E0B477" w14:textId="77777777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Ecological Economics</w:t>
            </w:r>
          </w:p>
        </w:tc>
        <w:tc>
          <w:tcPr>
            <w:tcW w:w="4140" w:type="dxa"/>
            <w:vAlign w:val="center"/>
          </w:tcPr>
          <w:p w14:paraId="64782161" w14:textId="1C55C8BB" w:rsidR="00D3269D" w:rsidRPr="003D241A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People and Nature</w:t>
            </w:r>
          </w:p>
        </w:tc>
      </w:tr>
      <w:tr w:rsidR="00D3269D" w:rsidRPr="00990017" w14:paraId="0348CDE0" w14:textId="77777777" w:rsidTr="003D3F8C">
        <w:tc>
          <w:tcPr>
            <w:tcW w:w="4248" w:type="dxa"/>
            <w:vAlign w:val="center"/>
          </w:tcPr>
          <w:p w14:paraId="3926D120" w14:textId="3ABE36AC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Ecosystem Services</w:t>
            </w:r>
          </w:p>
        </w:tc>
        <w:tc>
          <w:tcPr>
            <w:tcW w:w="4140" w:type="dxa"/>
            <w:vAlign w:val="center"/>
          </w:tcPr>
          <w:p w14:paraId="213181AF" w14:textId="22025FB0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Regional Environmental Change</w:t>
            </w:r>
          </w:p>
        </w:tc>
      </w:tr>
      <w:tr w:rsidR="00D3269D" w:rsidRPr="0095443E" w14:paraId="038166D5" w14:textId="77777777" w:rsidTr="003D3F8C">
        <w:tc>
          <w:tcPr>
            <w:tcW w:w="4248" w:type="dxa"/>
            <w:vAlign w:val="center"/>
          </w:tcPr>
          <w:p w14:paraId="33CAEB3D" w14:textId="139C9803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Environmental Management</w:t>
            </w:r>
          </w:p>
        </w:tc>
        <w:tc>
          <w:tcPr>
            <w:tcW w:w="4140" w:type="dxa"/>
            <w:vAlign w:val="center"/>
          </w:tcPr>
          <w:p w14:paraId="0AAF55F6" w14:textId="501DADCA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Society and Natural Resources</w:t>
            </w:r>
          </w:p>
        </w:tc>
      </w:tr>
      <w:tr w:rsidR="00D3269D" w:rsidRPr="0095443E" w14:paraId="077C9B8D" w14:textId="77777777" w:rsidTr="003D3F8C">
        <w:tc>
          <w:tcPr>
            <w:tcW w:w="4248" w:type="dxa"/>
            <w:vAlign w:val="center"/>
          </w:tcPr>
          <w:p w14:paraId="332522BE" w14:textId="65BEDCCD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Human Ecology</w:t>
            </w:r>
          </w:p>
        </w:tc>
        <w:tc>
          <w:tcPr>
            <w:tcW w:w="4140" w:type="dxa"/>
            <w:vAlign w:val="center"/>
          </w:tcPr>
          <w:p w14:paraId="32B2914A" w14:textId="1DA109D5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Sustainability</w:t>
            </w:r>
          </w:p>
        </w:tc>
      </w:tr>
      <w:tr w:rsidR="00D3269D" w:rsidRPr="0095443E" w14:paraId="115E6734" w14:textId="77777777" w:rsidTr="003D3F8C">
        <w:tc>
          <w:tcPr>
            <w:tcW w:w="4248" w:type="dxa"/>
            <w:vAlign w:val="center"/>
          </w:tcPr>
          <w:p w14:paraId="1B0EBFCD" w14:textId="77777777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Human Organization</w:t>
            </w:r>
          </w:p>
        </w:tc>
        <w:tc>
          <w:tcPr>
            <w:tcW w:w="4140" w:type="dxa"/>
            <w:vAlign w:val="center"/>
          </w:tcPr>
          <w:p w14:paraId="1FE0E282" w14:textId="4602F5FD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 w:rsidRPr="0095443E">
              <w:rPr>
                <w:color w:val="000000"/>
                <w:lang w:val="en-US"/>
              </w:rPr>
              <w:t>Water and Climate</w:t>
            </w:r>
          </w:p>
        </w:tc>
      </w:tr>
      <w:tr w:rsidR="00D3269D" w:rsidRPr="0095443E" w14:paraId="7080C9A4" w14:textId="77777777" w:rsidTr="003D3F8C">
        <w:tc>
          <w:tcPr>
            <w:tcW w:w="4248" w:type="dxa"/>
            <w:vAlign w:val="center"/>
          </w:tcPr>
          <w:p w14:paraId="6DA9DE6D" w14:textId="77777777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5443E">
              <w:rPr>
                <w:color w:val="000000"/>
                <w:lang w:val="en-US"/>
              </w:rPr>
              <w:t>Global Environmental Change</w:t>
            </w:r>
          </w:p>
        </w:tc>
        <w:tc>
          <w:tcPr>
            <w:tcW w:w="4140" w:type="dxa"/>
            <w:vAlign w:val="center"/>
          </w:tcPr>
          <w:p w14:paraId="28C6DFB4" w14:textId="7AA3BAEE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 w:rsidRPr="0095443E">
              <w:rPr>
                <w:color w:val="000000"/>
                <w:lang w:val="en-US"/>
              </w:rPr>
              <w:t>Water Policy</w:t>
            </w:r>
          </w:p>
        </w:tc>
      </w:tr>
      <w:tr w:rsidR="00D3269D" w:rsidRPr="0095443E" w14:paraId="5CA1A06D" w14:textId="77777777" w:rsidTr="003D3F8C">
        <w:tc>
          <w:tcPr>
            <w:tcW w:w="4248" w:type="dxa"/>
            <w:vAlign w:val="center"/>
          </w:tcPr>
          <w:p w14:paraId="17C47CD6" w14:textId="77777777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 w:rsidRPr="0095443E">
              <w:rPr>
                <w:color w:val="000000"/>
                <w:lang w:val="en-US"/>
              </w:rPr>
              <w:t>Interdisciplinary Environmental Review</w:t>
            </w:r>
          </w:p>
        </w:tc>
        <w:tc>
          <w:tcPr>
            <w:tcW w:w="4140" w:type="dxa"/>
            <w:vAlign w:val="center"/>
          </w:tcPr>
          <w:p w14:paraId="67F5D2B7" w14:textId="76473C5C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World Development</w:t>
            </w:r>
          </w:p>
        </w:tc>
      </w:tr>
      <w:tr w:rsidR="00D3269D" w:rsidRPr="00231515" w14:paraId="6EC278CB" w14:textId="77777777" w:rsidTr="003D3F8C">
        <w:tc>
          <w:tcPr>
            <w:tcW w:w="4248" w:type="dxa"/>
            <w:vAlign w:val="center"/>
          </w:tcPr>
          <w:p w14:paraId="3F946FA8" w14:textId="77777777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 w:rsidRPr="0095443E">
              <w:rPr>
                <w:lang w:val="en-US"/>
              </w:rPr>
              <w:t>International Journal of the Commons</w:t>
            </w:r>
          </w:p>
        </w:tc>
        <w:tc>
          <w:tcPr>
            <w:tcW w:w="4140" w:type="dxa"/>
            <w:vAlign w:val="center"/>
          </w:tcPr>
          <w:p w14:paraId="3C8C55C0" w14:textId="185A870D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World Development Sustainability</w:t>
            </w:r>
          </w:p>
        </w:tc>
      </w:tr>
      <w:tr w:rsidR="00D3269D" w:rsidRPr="00231515" w14:paraId="1D44A727" w14:textId="77777777" w:rsidTr="003D3F8C">
        <w:tc>
          <w:tcPr>
            <w:tcW w:w="4248" w:type="dxa"/>
            <w:vAlign w:val="center"/>
          </w:tcPr>
          <w:p w14:paraId="3F421228" w14:textId="2A74B4B5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Journal of Rural Studies</w:t>
            </w:r>
          </w:p>
        </w:tc>
        <w:tc>
          <w:tcPr>
            <w:tcW w:w="4140" w:type="dxa"/>
            <w:vAlign w:val="center"/>
          </w:tcPr>
          <w:p w14:paraId="64BF62F8" w14:textId="77777777" w:rsidR="00D3269D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D3269D" w:rsidRPr="00231515" w14:paraId="7682629B" w14:textId="77777777" w:rsidTr="003D3F8C">
        <w:tc>
          <w:tcPr>
            <w:tcW w:w="4248" w:type="dxa"/>
            <w:vAlign w:val="center"/>
          </w:tcPr>
          <w:p w14:paraId="5DAE1605" w14:textId="26C180C4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4140" w:type="dxa"/>
            <w:vAlign w:val="center"/>
          </w:tcPr>
          <w:p w14:paraId="7A8FB792" w14:textId="45195995" w:rsidR="00D3269D" w:rsidRPr="0095443E" w:rsidRDefault="00D3269D" w:rsidP="00D3269D">
            <w:pPr>
              <w:widowControl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</w:tbl>
    <w:p w14:paraId="7C88F9F3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</w:p>
    <w:p w14:paraId="2DE9E134" w14:textId="77777777" w:rsidR="0095443E" w:rsidRPr="0095443E" w:rsidRDefault="0095443E" w:rsidP="0095443E">
      <w:pPr>
        <w:pStyle w:val="Heading4"/>
        <w:keepNext w:val="0"/>
        <w:widowControl w:val="0"/>
        <w:pBdr>
          <w:bottom w:val="single" w:sz="4" w:space="1" w:color="auto"/>
        </w:pBdr>
        <w:spacing w:line="276" w:lineRule="auto"/>
        <w:jc w:val="left"/>
        <w:rPr>
          <w:lang w:val="en-US"/>
        </w:rPr>
      </w:pPr>
      <w:r w:rsidRPr="0095443E">
        <w:rPr>
          <w:lang w:val="en-US"/>
        </w:rPr>
        <w:t>PROFESIONAL MEMBERSHIP</w:t>
      </w:r>
    </w:p>
    <w:p w14:paraId="00716089" w14:textId="77777777" w:rsidR="0095443E" w:rsidRPr="0095443E" w:rsidRDefault="0095443E" w:rsidP="0095443E">
      <w:pPr>
        <w:pStyle w:val="ListParagraph"/>
        <w:autoSpaceDE w:val="0"/>
        <w:autoSpaceDN w:val="0"/>
        <w:adjustRightInd w:val="0"/>
        <w:spacing w:line="276" w:lineRule="auto"/>
        <w:ind w:left="360"/>
        <w:jc w:val="left"/>
        <w:rPr>
          <w:rFonts w:ascii="Garamond" w:hAnsi="Garamond" w:cs="Garamond"/>
          <w:color w:val="000000"/>
          <w:lang w:val="en-US" w:eastAsia="en-US"/>
        </w:rPr>
      </w:pPr>
    </w:p>
    <w:p w14:paraId="189116AD" w14:textId="77777777" w:rsidR="0095443E" w:rsidRPr="0095443E" w:rsidRDefault="0095443E" w:rsidP="0095443E">
      <w:pPr>
        <w:autoSpaceDE w:val="0"/>
        <w:autoSpaceDN w:val="0"/>
        <w:adjustRightInd w:val="0"/>
        <w:spacing w:line="276" w:lineRule="auto"/>
        <w:jc w:val="left"/>
        <w:rPr>
          <w:color w:val="000000"/>
          <w:lang w:val="en-US" w:eastAsia="en-US"/>
        </w:rPr>
      </w:pPr>
      <w:r w:rsidRPr="0095443E">
        <w:rPr>
          <w:color w:val="000000"/>
          <w:lang w:val="en-US" w:eastAsia="en-US"/>
        </w:rPr>
        <w:t>2008-Present</w:t>
      </w:r>
      <w:r w:rsidRPr="0095443E">
        <w:rPr>
          <w:color w:val="000000"/>
          <w:lang w:val="en-US" w:eastAsia="en-US"/>
        </w:rPr>
        <w:tab/>
        <w:t xml:space="preserve">International Association for the Study of the Commons – IASC </w:t>
      </w:r>
    </w:p>
    <w:p w14:paraId="111FB974" w14:textId="71DFB7DE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2008-</w:t>
      </w:r>
      <w:r w:rsidR="008D5755">
        <w:rPr>
          <w:lang w:val="en-US"/>
        </w:rPr>
        <w:t>2018</w:t>
      </w:r>
      <w:r w:rsidRPr="0095443E">
        <w:rPr>
          <w:lang w:val="en-US"/>
        </w:rPr>
        <w:tab/>
        <w:t xml:space="preserve">Association of American Geographers – AAG </w:t>
      </w:r>
    </w:p>
    <w:p w14:paraId="091A4483" w14:textId="77777777" w:rsidR="0095443E" w:rsidRPr="0095443E" w:rsidRDefault="0095443E" w:rsidP="0095443E">
      <w:pPr>
        <w:widowControl w:val="0"/>
        <w:spacing w:line="276" w:lineRule="auto"/>
        <w:ind w:left="2124"/>
        <w:jc w:val="left"/>
        <w:rPr>
          <w:lang w:val="en-US"/>
        </w:rPr>
      </w:pPr>
      <w:r w:rsidRPr="0095443E">
        <w:rPr>
          <w:lang w:val="en-US"/>
        </w:rPr>
        <w:t>AAG Specialty Groups: Cultural &amp; Political Ecology, Latin America, Rural Geography, Human Dimensions of Global Change</w:t>
      </w:r>
    </w:p>
    <w:p w14:paraId="4FC31B9C" w14:textId="05C3C842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2013-</w:t>
      </w:r>
      <w:r w:rsidR="008D5755">
        <w:rPr>
          <w:lang w:val="en-US"/>
        </w:rPr>
        <w:t>2018</w:t>
      </w:r>
      <w:r w:rsidRPr="0095443E">
        <w:rPr>
          <w:lang w:val="en-US"/>
        </w:rPr>
        <w:tab/>
        <w:t>Conference of Latin Americanist Geographers – CLAG</w:t>
      </w:r>
    </w:p>
    <w:p w14:paraId="0B0712D8" w14:textId="77777777" w:rsidR="0095443E" w:rsidRPr="0095443E" w:rsidRDefault="0095443E" w:rsidP="0095443E">
      <w:pPr>
        <w:widowControl w:val="0"/>
        <w:spacing w:line="276" w:lineRule="auto"/>
        <w:jc w:val="left"/>
        <w:rPr>
          <w:lang w:val="en-US"/>
        </w:rPr>
      </w:pPr>
      <w:r w:rsidRPr="0095443E">
        <w:rPr>
          <w:lang w:val="en-US"/>
        </w:rPr>
        <w:t>2009-2010</w:t>
      </w:r>
      <w:r w:rsidRPr="0095443E">
        <w:rPr>
          <w:lang w:val="en-US"/>
        </w:rPr>
        <w:tab/>
        <w:t>American Water Resource Association – AWRA</w:t>
      </w:r>
    </w:p>
    <w:p w14:paraId="617703FF" w14:textId="77777777" w:rsidR="00B327E6" w:rsidRDefault="00B327E6" w:rsidP="005731EE">
      <w:pPr>
        <w:spacing w:line="276" w:lineRule="auto"/>
        <w:rPr>
          <w:lang w:val="en-US"/>
        </w:rPr>
      </w:pPr>
    </w:p>
    <w:sectPr w:rsidR="00B327E6" w:rsidSect="001B048B">
      <w:headerReference w:type="default" r:id="rId10"/>
      <w:pgSz w:w="12242" w:h="15842" w:code="1"/>
      <w:pgMar w:top="1224" w:right="1224" w:bottom="1224" w:left="122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F2A27" w14:textId="77777777" w:rsidR="001B048B" w:rsidRDefault="001B048B">
      <w:r>
        <w:separator/>
      </w:r>
    </w:p>
  </w:endnote>
  <w:endnote w:type="continuationSeparator" w:id="0">
    <w:p w14:paraId="0A66B2E2" w14:textId="77777777" w:rsidR="001B048B" w:rsidRDefault="001B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rlo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BC6B" w14:textId="77777777" w:rsidR="001B048B" w:rsidRDefault="001B048B">
      <w:r>
        <w:separator/>
      </w:r>
    </w:p>
  </w:footnote>
  <w:footnote w:type="continuationSeparator" w:id="0">
    <w:p w14:paraId="62F1A5A5" w14:textId="77777777" w:rsidR="001B048B" w:rsidRDefault="001B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59FF" w14:textId="56B0E6AE" w:rsidR="00ED3807" w:rsidRPr="004A6D9C" w:rsidRDefault="00ED3807" w:rsidP="004A6D9C">
    <w:pPr>
      <w:pStyle w:val="Header"/>
      <w:jc w:val="right"/>
      <w:rPr>
        <w:i/>
        <w:iCs/>
        <w:sz w:val="18"/>
        <w:szCs w:val="18"/>
        <w:lang w:val="en-US"/>
      </w:rPr>
    </w:pPr>
    <w:r w:rsidRPr="004A6D9C">
      <w:rPr>
        <w:i/>
        <w:iCs/>
        <w:sz w:val="18"/>
        <w:szCs w:val="18"/>
        <w:lang w:val="en-US"/>
      </w:rPr>
      <w:t>Murtinho</w:t>
    </w:r>
    <w:r>
      <w:rPr>
        <w:i/>
        <w:iCs/>
        <w:sz w:val="18"/>
        <w:szCs w:val="18"/>
        <w:lang w:val="en-US"/>
      </w:rPr>
      <w:t xml:space="preserve"> CV</w:t>
    </w:r>
    <w:r w:rsidRPr="004A6D9C">
      <w:rPr>
        <w:i/>
        <w:iCs/>
        <w:sz w:val="18"/>
        <w:szCs w:val="18"/>
        <w:lang w:val="en-US"/>
      </w:rPr>
      <w:t xml:space="preserve"> - Page </w:t>
    </w:r>
    <w:r w:rsidR="005810DA" w:rsidRPr="004A6D9C">
      <w:rPr>
        <w:i/>
        <w:iCs/>
        <w:sz w:val="18"/>
        <w:szCs w:val="18"/>
        <w:lang w:val="en-US"/>
      </w:rPr>
      <w:fldChar w:fldCharType="begin"/>
    </w:r>
    <w:r w:rsidRPr="004A6D9C">
      <w:rPr>
        <w:i/>
        <w:iCs/>
        <w:sz w:val="18"/>
        <w:szCs w:val="18"/>
        <w:lang w:val="en-US"/>
      </w:rPr>
      <w:instrText xml:space="preserve"> PAGE </w:instrText>
    </w:r>
    <w:r w:rsidR="005810DA" w:rsidRPr="004A6D9C">
      <w:rPr>
        <w:i/>
        <w:iCs/>
        <w:sz w:val="18"/>
        <w:szCs w:val="18"/>
        <w:lang w:val="en-US"/>
      </w:rPr>
      <w:fldChar w:fldCharType="separate"/>
    </w:r>
    <w:r w:rsidR="00350633">
      <w:rPr>
        <w:i/>
        <w:iCs/>
        <w:noProof/>
        <w:sz w:val="18"/>
        <w:szCs w:val="18"/>
        <w:lang w:val="en-US"/>
      </w:rPr>
      <w:t>3</w:t>
    </w:r>
    <w:r w:rsidR="005810DA" w:rsidRPr="004A6D9C">
      <w:rPr>
        <w:i/>
        <w:iCs/>
        <w:sz w:val="18"/>
        <w:szCs w:val="18"/>
        <w:lang w:val="en-US"/>
      </w:rPr>
      <w:fldChar w:fldCharType="end"/>
    </w:r>
    <w:r w:rsidRPr="004A6D9C">
      <w:rPr>
        <w:i/>
        <w:iCs/>
        <w:sz w:val="18"/>
        <w:szCs w:val="18"/>
        <w:lang w:val="en-US"/>
      </w:rPr>
      <w:t xml:space="preserve"> of </w:t>
    </w:r>
    <w:r w:rsidR="005810DA" w:rsidRPr="004A6D9C">
      <w:rPr>
        <w:i/>
        <w:iCs/>
        <w:sz w:val="18"/>
        <w:szCs w:val="18"/>
        <w:lang w:val="en-US"/>
      </w:rPr>
      <w:fldChar w:fldCharType="begin"/>
    </w:r>
    <w:r w:rsidRPr="004A6D9C">
      <w:rPr>
        <w:i/>
        <w:iCs/>
        <w:sz w:val="18"/>
        <w:szCs w:val="18"/>
        <w:lang w:val="en-US"/>
      </w:rPr>
      <w:instrText xml:space="preserve"> NUMPAGES </w:instrText>
    </w:r>
    <w:r w:rsidR="005810DA" w:rsidRPr="004A6D9C">
      <w:rPr>
        <w:i/>
        <w:iCs/>
        <w:sz w:val="18"/>
        <w:szCs w:val="18"/>
        <w:lang w:val="en-US"/>
      </w:rPr>
      <w:fldChar w:fldCharType="separate"/>
    </w:r>
    <w:r w:rsidR="00350633">
      <w:rPr>
        <w:i/>
        <w:iCs/>
        <w:noProof/>
        <w:sz w:val="18"/>
        <w:szCs w:val="18"/>
        <w:lang w:val="en-US"/>
      </w:rPr>
      <w:t>8</w:t>
    </w:r>
    <w:r w:rsidR="005810DA" w:rsidRPr="004A6D9C">
      <w:rPr>
        <w:i/>
        <w:iCs/>
        <w:sz w:val="18"/>
        <w:szCs w:val="18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3EB3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CA2A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3443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7689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9A15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EA8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487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7621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24C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8E38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E4F18"/>
    <w:multiLevelType w:val="hybridMultilevel"/>
    <w:tmpl w:val="D49E4620"/>
    <w:lvl w:ilvl="0" w:tplc="DBF043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2A6259"/>
    <w:multiLevelType w:val="hybridMultilevel"/>
    <w:tmpl w:val="1568A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6707156">
    <w:abstractNumId w:val="11"/>
  </w:num>
  <w:num w:numId="2" w16cid:durableId="616716539">
    <w:abstractNumId w:val="10"/>
  </w:num>
  <w:num w:numId="3" w16cid:durableId="943224644">
    <w:abstractNumId w:val="9"/>
  </w:num>
  <w:num w:numId="4" w16cid:durableId="637421169">
    <w:abstractNumId w:val="7"/>
  </w:num>
  <w:num w:numId="5" w16cid:durableId="670645933">
    <w:abstractNumId w:val="6"/>
  </w:num>
  <w:num w:numId="6" w16cid:durableId="1624994477">
    <w:abstractNumId w:val="5"/>
  </w:num>
  <w:num w:numId="7" w16cid:durableId="1186015217">
    <w:abstractNumId w:val="4"/>
  </w:num>
  <w:num w:numId="8" w16cid:durableId="1271936999">
    <w:abstractNumId w:val="8"/>
  </w:num>
  <w:num w:numId="9" w16cid:durableId="1908606479">
    <w:abstractNumId w:val="3"/>
  </w:num>
  <w:num w:numId="10" w16cid:durableId="1996954062">
    <w:abstractNumId w:val="2"/>
  </w:num>
  <w:num w:numId="11" w16cid:durableId="500657128">
    <w:abstractNumId w:val="1"/>
  </w:num>
  <w:num w:numId="12" w16cid:durableId="134427840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525"/>
    <w:rsid w:val="000034B2"/>
    <w:rsid w:val="0000398F"/>
    <w:rsid w:val="00005B03"/>
    <w:rsid w:val="000075D2"/>
    <w:rsid w:val="00007B52"/>
    <w:rsid w:val="000107F6"/>
    <w:rsid w:val="00010D3C"/>
    <w:rsid w:val="0001252F"/>
    <w:rsid w:val="00012F0D"/>
    <w:rsid w:val="000144A5"/>
    <w:rsid w:val="00015A39"/>
    <w:rsid w:val="00021429"/>
    <w:rsid w:val="00025983"/>
    <w:rsid w:val="00027169"/>
    <w:rsid w:val="000331F4"/>
    <w:rsid w:val="00033EC3"/>
    <w:rsid w:val="000405C3"/>
    <w:rsid w:val="00040618"/>
    <w:rsid w:val="00041260"/>
    <w:rsid w:val="00044008"/>
    <w:rsid w:val="00045FF8"/>
    <w:rsid w:val="00051227"/>
    <w:rsid w:val="000528C1"/>
    <w:rsid w:val="000541B9"/>
    <w:rsid w:val="000545F1"/>
    <w:rsid w:val="0005484B"/>
    <w:rsid w:val="00057370"/>
    <w:rsid w:val="0006178D"/>
    <w:rsid w:val="00064146"/>
    <w:rsid w:val="00066847"/>
    <w:rsid w:val="00072E1A"/>
    <w:rsid w:val="00073C12"/>
    <w:rsid w:val="000745E9"/>
    <w:rsid w:val="00076403"/>
    <w:rsid w:val="000816A4"/>
    <w:rsid w:val="00082D41"/>
    <w:rsid w:val="000867F0"/>
    <w:rsid w:val="0008701A"/>
    <w:rsid w:val="00090058"/>
    <w:rsid w:val="00090151"/>
    <w:rsid w:val="000901FB"/>
    <w:rsid w:val="000935C0"/>
    <w:rsid w:val="000956AD"/>
    <w:rsid w:val="000A1330"/>
    <w:rsid w:val="000A4781"/>
    <w:rsid w:val="000A56C4"/>
    <w:rsid w:val="000B1986"/>
    <w:rsid w:val="000B4622"/>
    <w:rsid w:val="000C226D"/>
    <w:rsid w:val="000D1BA0"/>
    <w:rsid w:val="000D37DD"/>
    <w:rsid w:val="000D49E2"/>
    <w:rsid w:val="000D74B1"/>
    <w:rsid w:val="000D7AD4"/>
    <w:rsid w:val="000E0129"/>
    <w:rsid w:val="000E080A"/>
    <w:rsid w:val="000E3895"/>
    <w:rsid w:val="000E51EA"/>
    <w:rsid w:val="000E6A52"/>
    <w:rsid w:val="000E7290"/>
    <w:rsid w:val="000F11A2"/>
    <w:rsid w:val="000F3EEE"/>
    <w:rsid w:val="000F4F20"/>
    <w:rsid w:val="000F6954"/>
    <w:rsid w:val="00100763"/>
    <w:rsid w:val="00101405"/>
    <w:rsid w:val="00102EFE"/>
    <w:rsid w:val="00102F7A"/>
    <w:rsid w:val="001038BE"/>
    <w:rsid w:val="001068F8"/>
    <w:rsid w:val="001104D0"/>
    <w:rsid w:val="00121513"/>
    <w:rsid w:val="001217B5"/>
    <w:rsid w:val="00124D90"/>
    <w:rsid w:val="0012504D"/>
    <w:rsid w:val="0012738A"/>
    <w:rsid w:val="0013150B"/>
    <w:rsid w:val="001319A6"/>
    <w:rsid w:val="001331BA"/>
    <w:rsid w:val="00137C89"/>
    <w:rsid w:val="001449EC"/>
    <w:rsid w:val="001458CA"/>
    <w:rsid w:val="001475FF"/>
    <w:rsid w:val="0014786F"/>
    <w:rsid w:val="00147E6D"/>
    <w:rsid w:val="00152BE0"/>
    <w:rsid w:val="00154F64"/>
    <w:rsid w:val="00157CFA"/>
    <w:rsid w:val="00160076"/>
    <w:rsid w:val="00160175"/>
    <w:rsid w:val="00165092"/>
    <w:rsid w:val="001704F8"/>
    <w:rsid w:val="001711C2"/>
    <w:rsid w:val="001712BE"/>
    <w:rsid w:val="00171F7F"/>
    <w:rsid w:val="0017427F"/>
    <w:rsid w:val="00181304"/>
    <w:rsid w:val="0018237B"/>
    <w:rsid w:val="00184F52"/>
    <w:rsid w:val="00184F6A"/>
    <w:rsid w:val="00186432"/>
    <w:rsid w:val="00192CFB"/>
    <w:rsid w:val="001A3CB3"/>
    <w:rsid w:val="001A588F"/>
    <w:rsid w:val="001B048B"/>
    <w:rsid w:val="001B11FF"/>
    <w:rsid w:val="001B386F"/>
    <w:rsid w:val="001C2F0C"/>
    <w:rsid w:val="001C4617"/>
    <w:rsid w:val="001C7F5C"/>
    <w:rsid w:val="001D40FA"/>
    <w:rsid w:val="001E085E"/>
    <w:rsid w:val="001E23A1"/>
    <w:rsid w:val="001E29E1"/>
    <w:rsid w:val="001E471E"/>
    <w:rsid w:val="001E7C6B"/>
    <w:rsid w:val="001F1D54"/>
    <w:rsid w:val="001F7F26"/>
    <w:rsid w:val="00200DD8"/>
    <w:rsid w:val="002026B5"/>
    <w:rsid w:val="00202BB5"/>
    <w:rsid w:val="0020324D"/>
    <w:rsid w:val="00204BF5"/>
    <w:rsid w:val="00207C1E"/>
    <w:rsid w:val="00214A46"/>
    <w:rsid w:val="002205E1"/>
    <w:rsid w:val="002229D8"/>
    <w:rsid w:val="002234CC"/>
    <w:rsid w:val="00224A81"/>
    <w:rsid w:val="00225BCD"/>
    <w:rsid w:val="00227AE3"/>
    <w:rsid w:val="00231515"/>
    <w:rsid w:val="00231A8D"/>
    <w:rsid w:val="00236E37"/>
    <w:rsid w:val="00237866"/>
    <w:rsid w:val="00237C3A"/>
    <w:rsid w:val="002441C8"/>
    <w:rsid w:val="0024779B"/>
    <w:rsid w:val="0025028F"/>
    <w:rsid w:val="00251DE3"/>
    <w:rsid w:val="0025598E"/>
    <w:rsid w:val="00255BE6"/>
    <w:rsid w:val="00260512"/>
    <w:rsid w:val="002616E2"/>
    <w:rsid w:val="00264E03"/>
    <w:rsid w:val="00265F5D"/>
    <w:rsid w:val="00275293"/>
    <w:rsid w:val="00276E5A"/>
    <w:rsid w:val="00280EFF"/>
    <w:rsid w:val="00282A91"/>
    <w:rsid w:val="00282CAD"/>
    <w:rsid w:val="0028403D"/>
    <w:rsid w:val="0028576E"/>
    <w:rsid w:val="00285DBF"/>
    <w:rsid w:val="00290E00"/>
    <w:rsid w:val="00291AD5"/>
    <w:rsid w:val="00292838"/>
    <w:rsid w:val="002A1E1F"/>
    <w:rsid w:val="002A1FDE"/>
    <w:rsid w:val="002A2FA1"/>
    <w:rsid w:val="002A3977"/>
    <w:rsid w:val="002A4673"/>
    <w:rsid w:val="002A6688"/>
    <w:rsid w:val="002A73B3"/>
    <w:rsid w:val="002B1B1F"/>
    <w:rsid w:val="002B1FA2"/>
    <w:rsid w:val="002B2164"/>
    <w:rsid w:val="002B72A6"/>
    <w:rsid w:val="002C2E2B"/>
    <w:rsid w:val="002C375D"/>
    <w:rsid w:val="002C3FE7"/>
    <w:rsid w:val="002C640D"/>
    <w:rsid w:val="002C697A"/>
    <w:rsid w:val="002D1971"/>
    <w:rsid w:val="002D314E"/>
    <w:rsid w:val="002D3804"/>
    <w:rsid w:val="002D3A9A"/>
    <w:rsid w:val="002D4D39"/>
    <w:rsid w:val="002D797A"/>
    <w:rsid w:val="002D7BA3"/>
    <w:rsid w:val="002E06B2"/>
    <w:rsid w:val="002E54A5"/>
    <w:rsid w:val="002F00E8"/>
    <w:rsid w:val="002F2210"/>
    <w:rsid w:val="002F23CA"/>
    <w:rsid w:val="002F3264"/>
    <w:rsid w:val="002F3870"/>
    <w:rsid w:val="002F5438"/>
    <w:rsid w:val="00310052"/>
    <w:rsid w:val="0031086E"/>
    <w:rsid w:val="00312F7E"/>
    <w:rsid w:val="003157DC"/>
    <w:rsid w:val="003209E7"/>
    <w:rsid w:val="003239C1"/>
    <w:rsid w:val="003251B5"/>
    <w:rsid w:val="003265FF"/>
    <w:rsid w:val="00327FB9"/>
    <w:rsid w:val="00335C7F"/>
    <w:rsid w:val="00341E8F"/>
    <w:rsid w:val="0034445B"/>
    <w:rsid w:val="00345FE3"/>
    <w:rsid w:val="00346797"/>
    <w:rsid w:val="003471C8"/>
    <w:rsid w:val="00350633"/>
    <w:rsid w:val="003552A4"/>
    <w:rsid w:val="003557E0"/>
    <w:rsid w:val="00355D85"/>
    <w:rsid w:val="003604CE"/>
    <w:rsid w:val="00361725"/>
    <w:rsid w:val="00361F12"/>
    <w:rsid w:val="00370CA9"/>
    <w:rsid w:val="003751B1"/>
    <w:rsid w:val="00376084"/>
    <w:rsid w:val="00377229"/>
    <w:rsid w:val="003803E2"/>
    <w:rsid w:val="003806A3"/>
    <w:rsid w:val="003870FB"/>
    <w:rsid w:val="00390186"/>
    <w:rsid w:val="00392772"/>
    <w:rsid w:val="0039362A"/>
    <w:rsid w:val="00397A7E"/>
    <w:rsid w:val="003A52F1"/>
    <w:rsid w:val="003A5A6A"/>
    <w:rsid w:val="003B368E"/>
    <w:rsid w:val="003B4BAE"/>
    <w:rsid w:val="003C0623"/>
    <w:rsid w:val="003C3203"/>
    <w:rsid w:val="003C4180"/>
    <w:rsid w:val="003D241A"/>
    <w:rsid w:val="003D3085"/>
    <w:rsid w:val="003D3F8C"/>
    <w:rsid w:val="003D791B"/>
    <w:rsid w:val="003E0C15"/>
    <w:rsid w:val="003E2242"/>
    <w:rsid w:val="003E2FEA"/>
    <w:rsid w:val="003E3E35"/>
    <w:rsid w:val="003E6516"/>
    <w:rsid w:val="003F4353"/>
    <w:rsid w:val="003F6DA7"/>
    <w:rsid w:val="00400CF8"/>
    <w:rsid w:val="00400EF4"/>
    <w:rsid w:val="004114AB"/>
    <w:rsid w:val="00412765"/>
    <w:rsid w:val="00413C06"/>
    <w:rsid w:val="00414390"/>
    <w:rsid w:val="0041626C"/>
    <w:rsid w:val="00417BDC"/>
    <w:rsid w:val="0042349B"/>
    <w:rsid w:val="00430803"/>
    <w:rsid w:val="00431D63"/>
    <w:rsid w:val="0043651E"/>
    <w:rsid w:val="00437363"/>
    <w:rsid w:val="004401AE"/>
    <w:rsid w:val="00443A25"/>
    <w:rsid w:val="00444FD5"/>
    <w:rsid w:val="00445839"/>
    <w:rsid w:val="004472C2"/>
    <w:rsid w:val="004506DC"/>
    <w:rsid w:val="00452846"/>
    <w:rsid w:val="00453494"/>
    <w:rsid w:val="00455B35"/>
    <w:rsid w:val="0046254C"/>
    <w:rsid w:val="00466034"/>
    <w:rsid w:val="00471C80"/>
    <w:rsid w:val="00477EBD"/>
    <w:rsid w:val="00482782"/>
    <w:rsid w:val="00494373"/>
    <w:rsid w:val="004A4C53"/>
    <w:rsid w:val="004A6D9C"/>
    <w:rsid w:val="004A716C"/>
    <w:rsid w:val="004B36E1"/>
    <w:rsid w:val="004B70DD"/>
    <w:rsid w:val="004C0658"/>
    <w:rsid w:val="004C25D3"/>
    <w:rsid w:val="004C576A"/>
    <w:rsid w:val="004C6FFF"/>
    <w:rsid w:val="004C7D31"/>
    <w:rsid w:val="004D3362"/>
    <w:rsid w:val="004E310B"/>
    <w:rsid w:val="004F12AF"/>
    <w:rsid w:val="004F22DC"/>
    <w:rsid w:val="004F35F0"/>
    <w:rsid w:val="004F3F34"/>
    <w:rsid w:val="004F7250"/>
    <w:rsid w:val="00500197"/>
    <w:rsid w:val="00501DBF"/>
    <w:rsid w:val="005143C3"/>
    <w:rsid w:val="00515167"/>
    <w:rsid w:val="005242EC"/>
    <w:rsid w:val="00525078"/>
    <w:rsid w:val="00525362"/>
    <w:rsid w:val="005419C9"/>
    <w:rsid w:val="00545D9B"/>
    <w:rsid w:val="00545DAB"/>
    <w:rsid w:val="00546037"/>
    <w:rsid w:val="005509D7"/>
    <w:rsid w:val="0055192D"/>
    <w:rsid w:val="00561D13"/>
    <w:rsid w:val="00571489"/>
    <w:rsid w:val="0057297F"/>
    <w:rsid w:val="005731EE"/>
    <w:rsid w:val="0057626B"/>
    <w:rsid w:val="005810DA"/>
    <w:rsid w:val="00585597"/>
    <w:rsid w:val="00591E5B"/>
    <w:rsid w:val="00592D0D"/>
    <w:rsid w:val="00594609"/>
    <w:rsid w:val="005949AC"/>
    <w:rsid w:val="00594AD2"/>
    <w:rsid w:val="00596EBD"/>
    <w:rsid w:val="00597A08"/>
    <w:rsid w:val="005A37EC"/>
    <w:rsid w:val="005A4CFC"/>
    <w:rsid w:val="005C02A0"/>
    <w:rsid w:val="005C2C6F"/>
    <w:rsid w:val="005C488F"/>
    <w:rsid w:val="005D4D97"/>
    <w:rsid w:val="005D6176"/>
    <w:rsid w:val="005E338E"/>
    <w:rsid w:val="005E5533"/>
    <w:rsid w:val="005E5D29"/>
    <w:rsid w:val="005F55C2"/>
    <w:rsid w:val="005F574A"/>
    <w:rsid w:val="00603A34"/>
    <w:rsid w:val="00606927"/>
    <w:rsid w:val="006161E9"/>
    <w:rsid w:val="006219BE"/>
    <w:rsid w:val="00622DC5"/>
    <w:rsid w:val="00626E07"/>
    <w:rsid w:val="00627B6C"/>
    <w:rsid w:val="00627F0B"/>
    <w:rsid w:val="0063189E"/>
    <w:rsid w:val="00634B97"/>
    <w:rsid w:val="00634CC1"/>
    <w:rsid w:val="00640DF5"/>
    <w:rsid w:val="00642EA7"/>
    <w:rsid w:val="006438F8"/>
    <w:rsid w:val="00644FA7"/>
    <w:rsid w:val="006465C8"/>
    <w:rsid w:val="006516D4"/>
    <w:rsid w:val="00655E35"/>
    <w:rsid w:val="00656913"/>
    <w:rsid w:val="006606EE"/>
    <w:rsid w:val="00660855"/>
    <w:rsid w:val="00661512"/>
    <w:rsid w:val="00662B69"/>
    <w:rsid w:val="00666FB3"/>
    <w:rsid w:val="006760A3"/>
    <w:rsid w:val="006836AA"/>
    <w:rsid w:val="006854AD"/>
    <w:rsid w:val="0068657D"/>
    <w:rsid w:val="00687C26"/>
    <w:rsid w:val="00690C47"/>
    <w:rsid w:val="006915EA"/>
    <w:rsid w:val="00691C8C"/>
    <w:rsid w:val="00692858"/>
    <w:rsid w:val="00693403"/>
    <w:rsid w:val="00693932"/>
    <w:rsid w:val="0069788A"/>
    <w:rsid w:val="006A0A28"/>
    <w:rsid w:val="006A0B4A"/>
    <w:rsid w:val="006A3325"/>
    <w:rsid w:val="006A56BC"/>
    <w:rsid w:val="006B13AC"/>
    <w:rsid w:val="006B7C8E"/>
    <w:rsid w:val="006E252B"/>
    <w:rsid w:val="006E3A69"/>
    <w:rsid w:val="006E5409"/>
    <w:rsid w:val="006E551A"/>
    <w:rsid w:val="006F1561"/>
    <w:rsid w:val="006F4B8F"/>
    <w:rsid w:val="006F6552"/>
    <w:rsid w:val="006F6AAB"/>
    <w:rsid w:val="00700476"/>
    <w:rsid w:val="007053DF"/>
    <w:rsid w:val="00710279"/>
    <w:rsid w:val="00710D8C"/>
    <w:rsid w:val="007154FF"/>
    <w:rsid w:val="00717206"/>
    <w:rsid w:val="00717437"/>
    <w:rsid w:val="0072217A"/>
    <w:rsid w:val="00725541"/>
    <w:rsid w:val="00725597"/>
    <w:rsid w:val="0073103B"/>
    <w:rsid w:val="00733D93"/>
    <w:rsid w:val="0073768F"/>
    <w:rsid w:val="00744C37"/>
    <w:rsid w:val="00747596"/>
    <w:rsid w:val="00751EEA"/>
    <w:rsid w:val="0075271B"/>
    <w:rsid w:val="00754AC4"/>
    <w:rsid w:val="00763671"/>
    <w:rsid w:val="0076417F"/>
    <w:rsid w:val="007647DE"/>
    <w:rsid w:val="00765B57"/>
    <w:rsid w:val="00765FA3"/>
    <w:rsid w:val="0077014C"/>
    <w:rsid w:val="00770A1F"/>
    <w:rsid w:val="00771EC1"/>
    <w:rsid w:val="00772EC4"/>
    <w:rsid w:val="007737E7"/>
    <w:rsid w:val="00774BA8"/>
    <w:rsid w:val="00774ECF"/>
    <w:rsid w:val="00776A45"/>
    <w:rsid w:val="00776FEB"/>
    <w:rsid w:val="007815E1"/>
    <w:rsid w:val="007856A6"/>
    <w:rsid w:val="00785C81"/>
    <w:rsid w:val="00787F5B"/>
    <w:rsid w:val="0079279B"/>
    <w:rsid w:val="007936E1"/>
    <w:rsid w:val="00793E36"/>
    <w:rsid w:val="00793F99"/>
    <w:rsid w:val="0079538C"/>
    <w:rsid w:val="00797594"/>
    <w:rsid w:val="0079781A"/>
    <w:rsid w:val="007A3805"/>
    <w:rsid w:val="007B00FF"/>
    <w:rsid w:val="007B0AEF"/>
    <w:rsid w:val="007B7DE9"/>
    <w:rsid w:val="007B7EEC"/>
    <w:rsid w:val="007C52A0"/>
    <w:rsid w:val="007D6966"/>
    <w:rsid w:val="007E0AF5"/>
    <w:rsid w:val="007E7CD7"/>
    <w:rsid w:val="007F0403"/>
    <w:rsid w:val="007F1DDC"/>
    <w:rsid w:val="007F3B11"/>
    <w:rsid w:val="007F3D90"/>
    <w:rsid w:val="007F5BE6"/>
    <w:rsid w:val="007F5C4B"/>
    <w:rsid w:val="007F7EE6"/>
    <w:rsid w:val="00803F1D"/>
    <w:rsid w:val="008073E8"/>
    <w:rsid w:val="00807C7B"/>
    <w:rsid w:val="008110B6"/>
    <w:rsid w:val="008129E7"/>
    <w:rsid w:val="00812A9B"/>
    <w:rsid w:val="00812E2C"/>
    <w:rsid w:val="00813CCA"/>
    <w:rsid w:val="00814695"/>
    <w:rsid w:val="00815497"/>
    <w:rsid w:val="008170D4"/>
    <w:rsid w:val="00820B10"/>
    <w:rsid w:val="00824867"/>
    <w:rsid w:val="00824984"/>
    <w:rsid w:val="00827C6E"/>
    <w:rsid w:val="00827E85"/>
    <w:rsid w:val="00830302"/>
    <w:rsid w:val="00832D7C"/>
    <w:rsid w:val="00842EBF"/>
    <w:rsid w:val="00844C1F"/>
    <w:rsid w:val="00847148"/>
    <w:rsid w:val="00850A25"/>
    <w:rsid w:val="00851A55"/>
    <w:rsid w:val="0085222B"/>
    <w:rsid w:val="00853128"/>
    <w:rsid w:val="00856FC2"/>
    <w:rsid w:val="00860A81"/>
    <w:rsid w:val="00860C6A"/>
    <w:rsid w:val="00864860"/>
    <w:rsid w:val="00864D71"/>
    <w:rsid w:val="00865EB1"/>
    <w:rsid w:val="00866541"/>
    <w:rsid w:val="00866C20"/>
    <w:rsid w:val="008671D7"/>
    <w:rsid w:val="00867E8E"/>
    <w:rsid w:val="0087162A"/>
    <w:rsid w:val="00871BF1"/>
    <w:rsid w:val="008744B6"/>
    <w:rsid w:val="00874546"/>
    <w:rsid w:val="00884386"/>
    <w:rsid w:val="00884C51"/>
    <w:rsid w:val="00884CEB"/>
    <w:rsid w:val="008874DF"/>
    <w:rsid w:val="0089210B"/>
    <w:rsid w:val="00892F45"/>
    <w:rsid w:val="008942BA"/>
    <w:rsid w:val="00894C1C"/>
    <w:rsid w:val="00896CE2"/>
    <w:rsid w:val="008A009A"/>
    <w:rsid w:val="008A2DE7"/>
    <w:rsid w:val="008A4BDC"/>
    <w:rsid w:val="008A6A6F"/>
    <w:rsid w:val="008B1B86"/>
    <w:rsid w:val="008B47A5"/>
    <w:rsid w:val="008B4E7B"/>
    <w:rsid w:val="008D0274"/>
    <w:rsid w:val="008D2EDA"/>
    <w:rsid w:val="008D36CE"/>
    <w:rsid w:val="008D5755"/>
    <w:rsid w:val="008E279B"/>
    <w:rsid w:val="008E3843"/>
    <w:rsid w:val="008E4F05"/>
    <w:rsid w:val="008E64CC"/>
    <w:rsid w:val="008F05A6"/>
    <w:rsid w:val="008F0CDB"/>
    <w:rsid w:val="008F6468"/>
    <w:rsid w:val="00900995"/>
    <w:rsid w:val="00900AA4"/>
    <w:rsid w:val="00905174"/>
    <w:rsid w:val="00905819"/>
    <w:rsid w:val="00910AA4"/>
    <w:rsid w:val="00915FC3"/>
    <w:rsid w:val="0092663D"/>
    <w:rsid w:val="00926873"/>
    <w:rsid w:val="0093047D"/>
    <w:rsid w:val="00930C40"/>
    <w:rsid w:val="0093413C"/>
    <w:rsid w:val="009358A8"/>
    <w:rsid w:val="00945A83"/>
    <w:rsid w:val="00946836"/>
    <w:rsid w:val="0095443E"/>
    <w:rsid w:val="00954EFB"/>
    <w:rsid w:val="0095651E"/>
    <w:rsid w:val="009575D2"/>
    <w:rsid w:val="00960D92"/>
    <w:rsid w:val="0096283E"/>
    <w:rsid w:val="00966FC5"/>
    <w:rsid w:val="0097201D"/>
    <w:rsid w:val="009727BC"/>
    <w:rsid w:val="009729AB"/>
    <w:rsid w:val="009729FA"/>
    <w:rsid w:val="009769C6"/>
    <w:rsid w:val="009801C3"/>
    <w:rsid w:val="009877A9"/>
    <w:rsid w:val="00990017"/>
    <w:rsid w:val="00990CB5"/>
    <w:rsid w:val="00992062"/>
    <w:rsid w:val="0099248D"/>
    <w:rsid w:val="00993FF8"/>
    <w:rsid w:val="009A03FF"/>
    <w:rsid w:val="009A1C03"/>
    <w:rsid w:val="009A21C6"/>
    <w:rsid w:val="009A43F2"/>
    <w:rsid w:val="009B1F7E"/>
    <w:rsid w:val="009B4EAF"/>
    <w:rsid w:val="009B5285"/>
    <w:rsid w:val="009B6272"/>
    <w:rsid w:val="009C0229"/>
    <w:rsid w:val="009C0F7A"/>
    <w:rsid w:val="009C23FF"/>
    <w:rsid w:val="009C5410"/>
    <w:rsid w:val="009D641D"/>
    <w:rsid w:val="009E073F"/>
    <w:rsid w:val="009E2A56"/>
    <w:rsid w:val="009E3C7F"/>
    <w:rsid w:val="009E78B9"/>
    <w:rsid w:val="009F376F"/>
    <w:rsid w:val="009F7C65"/>
    <w:rsid w:val="009F7C88"/>
    <w:rsid w:val="00A02049"/>
    <w:rsid w:val="00A025A3"/>
    <w:rsid w:val="00A071B6"/>
    <w:rsid w:val="00A166FC"/>
    <w:rsid w:val="00A231E6"/>
    <w:rsid w:val="00A24567"/>
    <w:rsid w:val="00A2474A"/>
    <w:rsid w:val="00A24F53"/>
    <w:rsid w:val="00A31B83"/>
    <w:rsid w:val="00A330EC"/>
    <w:rsid w:val="00A33155"/>
    <w:rsid w:val="00A36A59"/>
    <w:rsid w:val="00A37C63"/>
    <w:rsid w:val="00A42660"/>
    <w:rsid w:val="00A50BE5"/>
    <w:rsid w:val="00A5310C"/>
    <w:rsid w:val="00A5613F"/>
    <w:rsid w:val="00A62829"/>
    <w:rsid w:val="00A62CD4"/>
    <w:rsid w:val="00A712FE"/>
    <w:rsid w:val="00A739BD"/>
    <w:rsid w:val="00A83EEF"/>
    <w:rsid w:val="00A8670C"/>
    <w:rsid w:val="00A8733F"/>
    <w:rsid w:val="00A915D1"/>
    <w:rsid w:val="00A94FCA"/>
    <w:rsid w:val="00A95F91"/>
    <w:rsid w:val="00AA1110"/>
    <w:rsid w:val="00AA62F0"/>
    <w:rsid w:val="00AA6B38"/>
    <w:rsid w:val="00AA6FDC"/>
    <w:rsid w:val="00AB005D"/>
    <w:rsid w:val="00AB14F9"/>
    <w:rsid w:val="00AB22DE"/>
    <w:rsid w:val="00AB258F"/>
    <w:rsid w:val="00AB25B1"/>
    <w:rsid w:val="00AB4194"/>
    <w:rsid w:val="00AB65F2"/>
    <w:rsid w:val="00AC0379"/>
    <w:rsid w:val="00AD13A2"/>
    <w:rsid w:val="00AD4B57"/>
    <w:rsid w:val="00AD707C"/>
    <w:rsid w:val="00AE02A0"/>
    <w:rsid w:val="00AE09D4"/>
    <w:rsid w:val="00AE2621"/>
    <w:rsid w:val="00AE3250"/>
    <w:rsid w:val="00AF059C"/>
    <w:rsid w:val="00AF3326"/>
    <w:rsid w:val="00AF788F"/>
    <w:rsid w:val="00B11F9E"/>
    <w:rsid w:val="00B1373F"/>
    <w:rsid w:val="00B15B7B"/>
    <w:rsid w:val="00B2035F"/>
    <w:rsid w:val="00B26DD9"/>
    <w:rsid w:val="00B26FE7"/>
    <w:rsid w:val="00B327E6"/>
    <w:rsid w:val="00B3280E"/>
    <w:rsid w:val="00B33215"/>
    <w:rsid w:val="00B362A2"/>
    <w:rsid w:val="00B40928"/>
    <w:rsid w:val="00B50728"/>
    <w:rsid w:val="00B54451"/>
    <w:rsid w:val="00B54BD5"/>
    <w:rsid w:val="00B5588B"/>
    <w:rsid w:val="00B634C6"/>
    <w:rsid w:val="00B63E0B"/>
    <w:rsid w:val="00B64525"/>
    <w:rsid w:val="00B65CD4"/>
    <w:rsid w:val="00B709C3"/>
    <w:rsid w:val="00B731B0"/>
    <w:rsid w:val="00B75532"/>
    <w:rsid w:val="00B75B19"/>
    <w:rsid w:val="00B81399"/>
    <w:rsid w:val="00B83790"/>
    <w:rsid w:val="00B8715B"/>
    <w:rsid w:val="00B8718C"/>
    <w:rsid w:val="00B87D89"/>
    <w:rsid w:val="00B90D31"/>
    <w:rsid w:val="00B911B4"/>
    <w:rsid w:val="00B94029"/>
    <w:rsid w:val="00B95135"/>
    <w:rsid w:val="00B96202"/>
    <w:rsid w:val="00BA29CB"/>
    <w:rsid w:val="00BA557E"/>
    <w:rsid w:val="00BA739A"/>
    <w:rsid w:val="00BB00B2"/>
    <w:rsid w:val="00BB0E85"/>
    <w:rsid w:val="00BB17CD"/>
    <w:rsid w:val="00BB6285"/>
    <w:rsid w:val="00BC53AE"/>
    <w:rsid w:val="00BC5551"/>
    <w:rsid w:val="00BD04C6"/>
    <w:rsid w:val="00BD068C"/>
    <w:rsid w:val="00BD7461"/>
    <w:rsid w:val="00BE0E51"/>
    <w:rsid w:val="00BE103A"/>
    <w:rsid w:val="00BE2E16"/>
    <w:rsid w:val="00BF0821"/>
    <w:rsid w:val="00BF220F"/>
    <w:rsid w:val="00BF50E1"/>
    <w:rsid w:val="00C024D3"/>
    <w:rsid w:val="00C10D8F"/>
    <w:rsid w:val="00C14A03"/>
    <w:rsid w:val="00C16DCA"/>
    <w:rsid w:val="00C17312"/>
    <w:rsid w:val="00C205C9"/>
    <w:rsid w:val="00C25F76"/>
    <w:rsid w:val="00C2764F"/>
    <w:rsid w:val="00C362F6"/>
    <w:rsid w:val="00C36895"/>
    <w:rsid w:val="00C36C13"/>
    <w:rsid w:val="00C419FB"/>
    <w:rsid w:val="00C41CFC"/>
    <w:rsid w:val="00C446FA"/>
    <w:rsid w:val="00C44B1B"/>
    <w:rsid w:val="00C50F60"/>
    <w:rsid w:val="00C544AA"/>
    <w:rsid w:val="00C571F4"/>
    <w:rsid w:val="00C5736E"/>
    <w:rsid w:val="00C57CDA"/>
    <w:rsid w:val="00C60110"/>
    <w:rsid w:val="00C60E4B"/>
    <w:rsid w:val="00C6101D"/>
    <w:rsid w:val="00C61CEC"/>
    <w:rsid w:val="00C62A6E"/>
    <w:rsid w:val="00C70E86"/>
    <w:rsid w:val="00C75B2D"/>
    <w:rsid w:val="00C822E9"/>
    <w:rsid w:val="00C86561"/>
    <w:rsid w:val="00C86BD3"/>
    <w:rsid w:val="00C94A22"/>
    <w:rsid w:val="00CA2E67"/>
    <w:rsid w:val="00CA76A7"/>
    <w:rsid w:val="00CB1B18"/>
    <w:rsid w:val="00CB44A3"/>
    <w:rsid w:val="00CC406C"/>
    <w:rsid w:val="00CC70F3"/>
    <w:rsid w:val="00CC7D1A"/>
    <w:rsid w:val="00CD4D8B"/>
    <w:rsid w:val="00CD5B18"/>
    <w:rsid w:val="00CD67CB"/>
    <w:rsid w:val="00CE2DDD"/>
    <w:rsid w:val="00CE5068"/>
    <w:rsid w:val="00CE561A"/>
    <w:rsid w:val="00CF04C1"/>
    <w:rsid w:val="00CF1E20"/>
    <w:rsid w:val="00CF2519"/>
    <w:rsid w:val="00CF7547"/>
    <w:rsid w:val="00D02082"/>
    <w:rsid w:val="00D03B7B"/>
    <w:rsid w:val="00D045E2"/>
    <w:rsid w:val="00D138D4"/>
    <w:rsid w:val="00D17E3E"/>
    <w:rsid w:val="00D23B7D"/>
    <w:rsid w:val="00D2485B"/>
    <w:rsid w:val="00D26493"/>
    <w:rsid w:val="00D30042"/>
    <w:rsid w:val="00D31402"/>
    <w:rsid w:val="00D321BA"/>
    <w:rsid w:val="00D3269D"/>
    <w:rsid w:val="00D37623"/>
    <w:rsid w:val="00D377E4"/>
    <w:rsid w:val="00D4731F"/>
    <w:rsid w:val="00D52CFE"/>
    <w:rsid w:val="00D55CD1"/>
    <w:rsid w:val="00D576DA"/>
    <w:rsid w:val="00D57B59"/>
    <w:rsid w:val="00D6322B"/>
    <w:rsid w:val="00D6651B"/>
    <w:rsid w:val="00D67F2B"/>
    <w:rsid w:val="00D809C5"/>
    <w:rsid w:val="00D82381"/>
    <w:rsid w:val="00D864CF"/>
    <w:rsid w:val="00DB0725"/>
    <w:rsid w:val="00DB5B0C"/>
    <w:rsid w:val="00DB79B3"/>
    <w:rsid w:val="00DC21AB"/>
    <w:rsid w:val="00DC4453"/>
    <w:rsid w:val="00DC6F04"/>
    <w:rsid w:val="00DD1073"/>
    <w:rsid w:val="00DE13C1"/>
    <w:rsid w:val="00DE4B00"/>
    <w:rsid w:val="00DE4D65"/>
    <w:rsid w:val="00DE6173"/>
    <w:rsid w:val="00DF433B"/>
    <w:rsid w:val="00E01AD0"/>
    <w:rsid w:val="00E06642"/>
    <w:rsid w:val="00E1767E"/>
    <w:rsid w:val="00E17760"/>
    <w:rsid w:val="00E1779D"/>
    <w:rsid w:val="00E212F7"/>
    <w:rsid w:val="00E27AC6"/>
    <w:rsid w:val="00E378A8"/>
    <w:rsid w:val="00E40085"/>
    <w:rsid w:val="00E42121"/>
    <w:rsid w:val="00E45642"/>
    <w:rsid w:val="00E45C9A"/>
    <w:rsid w:val="00E46B9B"/>
    <w:rsid w:val="00E50140"/>
    <w:rsid w:val="00E54B1F"/>
    <w:rsid w:val="00E561D0"/>
    <w:rsid w:val="00E56B34"/>
    <w:rsid w:val="00E625AF"/>
    <w:rsid w:val="00E6295C"/>
    <w:rsid w:val="00E6660C"/>
    <w:rsid w:val="00E7176F"/>
    <w:rsid w:val="00E72E3E"/>
    <w:rsid w:val="00E84735"/>
    <w:rsid w:val="00E84E93"/>
    <w:rsid w:val="00E86476"/>
    <w:rsid w:val="00E87E35"/>
    <w:rsid w:val="00E913EB"/>
    <w:rsid w:val="00E933E5"/>
    <w:rsid w:val="00E94362"/>
    <w:rsid w:val="00E953A7"/>
    <w:rsid w:val="00E957AE"/>
    <w:rsid w:val="00EA1421"/>
    <w:rsid w:val="00EA52A9"/>
    <w:rsid w:val="00EA5346"/>
    <w:rsid w:val="00EA5EE1"/>
    <w:rsid w:val="00EB0FA5"/>
    <w:rsid w:val="00EC5D87"/>
    <w:rsid w:val="00EC77FF"/>
    <w:rsid w:val="00EC7E6E"/>
    <w:rsid w:val="00ED0A56"/>
    <w:rsid w:val="00ED1874"/>
    <w:rsid w:val="00ED3807"/>
    <w:rsid w:val="00EE1371"/>
    <w:rsid w:val="00EE4A40"/>
    <w:rsid w:val="00EE5072"/>
    <w:rsid w:val="00EF430A"/>
    <w:rsid w:val="00EF482C"/>
    <w:rsid w:val="00EF6C0E"/>
    <w:rsid w:val="00EF6DCB"/>
    <w:rsid w:val="00EF7593"/>
    <w:rsid w:val="00F0019F"/>
    <w:rsid w:val="00F065F7"/>
    <w:rsid w:val="00F1069C"/>
    <w:rsid w:val="00F136D5"/>
    <w:rsid w:val="00F16570"/>
    <w:rsid w:val="00F21B3B"/>
    <w:rsid w:val="00F224BA"/>
    <w:rsid w:val="00F228CE"/>
    <w:rsid w:val="00F25B2C"/>
    <w:rsid w:val="00F30E48"/>
    <w:rsid w:val="00F316ED"/>
    <w:rsid w:val="00F32342"/>
    <w:rsid w:val="00F356B6"/>
    <w:rsid w:val="00F35979"/>
    <w:rsid w:val="00F364C5"/>
    <w:rsid w:val="00F41AD4"/>
    <w:rsid w:val="00F41CE7"/>
    <w:rsid w:val="00F44748"/>
    <w:rsid w:val="00F46FC5"/>
    <w:rsid w:val="00F522EA"/>
    <w:rsid w:val="00F56860"/>
    <w:rsid w:val="00F5791C"/>
    <w:rsid w:val="00F64C76"/>
    <w:rsid w:val="00F700A2"/>
    <w:rsid w:val="00F711EB"/>
    <w:rsid w:val="00F71FE4"/>
    <w:rsid w:val="00F742BD"/>
    <w:rsid w:val="00F848B8"/>
    <w:rsid w:val="00F84D5D"/>
    <w:rsid w:val="00F851D3"/>
    <w:rsid w:val="00F86E1E"/>
    <w:rsid w:val="00F87954"/>
    <w:rsid w:val="00FA06CA"/>
    <w:rsid w:val="00FA4182"/>
    <w:rsid w:val="00FA7BC6"/>
    <w:rsid w:val="00FB04EB"/>
    <w:rsid w:val="00FB16C1"/>
    <w:rsid w:val="00FB7250"/>
    <w:rsid w:val="00FC698E"/>
    <w:rsid w:val="00FD20A1"/>
    <w:rsid w:val="00FD445C"/>
    <w:rsid w:val="00FD7D0B"/>
    <w:rsid w:val="00FE3C9C"/>
    <w:rsid w:val="00FF3922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C5B9FE"/>
  <w15:docId w15:val="{18713D3B-0AAC-4A81-82AB-1D43B2B0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A4"/>
    <w:pPr>
      <w:spacing w:line="360" w:lineRule="auto"/>
      <w:jc w:val="both"/>
    </w:pPr>
    <w:rPr>
      <w:sz w:val="24"/>
      <w:szCs w:val="24"/>
      <w:lang w:val="es-ES" w:eastAsia="es-E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3552A4"/>
    <w:pPr>
      <w:keepNext/>
      <w:spacing w:before="480" w:after="480"/>
      <w:jc w:val="center"/>
      <w:outlineLvl w:val="0"/>
    </w:pPr>
    <w:rPr>
      <w:b/>
      <w:bCs/>
      <w:caps/>
      <w:kern w:val="3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2A4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52A4"/>
    <w:pPr>
      <w:keepNext/>
      <w:spacing w:before="240" w:after="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52A4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52A4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020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020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020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020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1B2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1B2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1B2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1B2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1B2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3552A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1B2"/>
    <w:rPr>
      <w:sz w:val="24"/>
      <w:szCs w:val="24"/>
      <w:lang w:val="es-ES" w:eastAsia="es-ES"/>
    </w:rPr>
  </w:style>
  <w:style w:type="character" w:styleId="Hyperlink">
    <w:name w:val="Hyperlink"/>
    <w:basedOn w:val="DefaultParagraphFont"/>
    <w:rsid w:val="003552A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552A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71B2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5E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B2"/>
    <w:rPr>
      <w:sz w:val="0"/>
      <w:szCs w:val="0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014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4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1B2"/>
    <w:rPr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B2"/>
    <w:rPr>
      <w:b/>
      <w:bCs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9720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1B2"/>
    <w:rPr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2234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65092"/>
    <w:pPr>
      <w:spacing w:before="100" w:beforeAutospacing="1" w:after="100" w:afterAutospacing="1" w:line="240" w:lineRule="auto"/>
      <w:jc w:val="left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85C81"/>
    <w:pPr>
      <w:ind w:left="720"/>
    </w:pPr>
  </w:style>
  <w:style w:type="table" w:styleId="TableGrid">
    <w:name w:val="Table Grid"/>
    <w:basedOn w:val="TableNormal"/>
    <w:uiPriority w:val="99"/>
    <w:rsid w:val="00785C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uiPriority w:val="99"/>
    <w:rsid w:val="00EC77FF"/>
  </w:style>
  <w:style w:type="character" w:styleId="Strong">
    <w:name w:val="Strong"/>
    <w:basedOn w:val="DefaultParagraphFont"/>
    <w:uiPriority w:val="99"/>
    <w:qFormat/>
    <w:rsid w:val="00F41CE7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9E78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E78B9"/>
    <w:rPr>
      <w:rFonts w:ascii="Tahoma" w:hAnsi="Tahoma" w:cs="Tahoma"/>
      <w:sz w:val="16"/>
      <w:szCs w:val="16"/>
      <w:lang w:val="es-ES" w:eastAsia="es-ES"/>
    </w:rPr>
  </w:style>
  <w:style w:type="paragraph" w:styleId="EnvelopeReturn">
    <w:name w:val="envelope return"/>
    <w:basedOn w:val="Normal"/>
    <w:uiPriority w:val="99"/>
    <w:rsid w:val="009E78B9"/>
    <w:pPr>
      <w:spacing w:line="240" w:lineRule="auto"/>
    </w:pPr>
    <w:rPr>
      <w:rFonts w:ascii="Cambria" w:hAnsi="Cambria" w:cs="Cambria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2082"/>
  </w:style>
  <w:style w:type="paragraph" w:styleId="BlockText">
    <w:name w:val="Block Text"/>
    <w:basedOn w:val="Normal"/>
    <w:uiPriority w:val="99"/>
    <w:semiHidden/>
    <w:unhideWhenUsed/>
    <w:rsid w:val="00D0208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2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082"/>
    <w:rPr>
      <w:sz w:val="24"/>
      <w:szCs w:val="24"/>
      <w:lang w:val="es-E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2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2082"/>
    <w:rPr>
      <w:sz w:val="16"/>
      <w:szCs w:val="16"/>
      <w:lang w:val="es-ES" w:eastAsia="es-E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2082"/>
    <w:pPr>
      <w:ind w:firstLine="360"/>
    </w:pPr>
    <w:rPr>
      <w:b w:val="0"/>
      <w:bCs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2082"/>
    <w:rPr>
      <w:sz w:val="24"/>
      <w:szCs w:val="24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0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082"/>
    <w:rPr>
      <w:sz w:val="24"/>
      <w:szCs w:val="24"/>
      <w:lang w:val="es-ES" w:eastAsia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20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2082"/>
    <w:rPr>
      <w:sz w:val="24"/>
      <w:szCs w:val="24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20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2082"/>
    <w:rPr>
      <w:sz w:val="24"/>
      <w:szCs w:val="24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20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2082"/>
    <w:rPr>
      <w:sz w:val="16"/>
      <w:szCs w:val="16"/>
      <w:lang w:val="es-ES" w:eastAsia="es-ES"/>
    </w:rPr>
  </w:style>
  <w:style w:type="paragraph" w:styleId="Caption">
    <w:name w:val="caption"/>
    <w:basedOn w:val="Normal"/>
    <w:next w:val="Normal"/>
    <w:semiHidden/>
    <w:unhideWhenUsed/>
    <w:qFormat/>
    <w:locked/>
    <w:rsid w:val="00D0208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20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2082"/>
    <w:rPr>
      <w:sz w:val="24"/>
      <w:szCs w:val="24"/>
      <w:lang w:val="es-ES" w:eastAsia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2082"/>
  </w:style>
  <w:style w:type="character" w:customStyle="1" w:styleId="DateChar">
    <w:name w:val="Date Char"/>
    <w:basedOn w:val="DefaultParagraphFont"/>
    <w:link w:val="Date"/>
    <w:uiPriority w:val="99"/>
    <w:semiHidden/>
    <w:rsid w:val="00D02082"/>
    <w:rPr>
      <w:sz w:val="24"/>
      <w:szCs w:val="24"/>
      <w:lang w:val="es-ES" w:eastAsia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20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2082"/>
    <w:rPr>
      <w:sz w:val="24"/>
      <w:szCs w:val="24"/>
      <w:lang w:val="es-ES" w:eastAsia="es-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208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2082"/>
    <w:rPr>
      <w:sz w:val="20"/>
      <w:szCs w:val="20"/>
      <w:lang w:val="es-ES" w:eastAsia="es-ES"/>
    </w:rPr>
  </w:style>
  <w:style w:type="paragraph" w:styleId="EnvelopeAddress">
    <w:name w:val="envelope address"/>
    <w:basedOn w:val="Normal"/>
    <w:uiPriority w:val="99"/>
    <w:semiHidden/>
    <w:unhideWhenUsed/>
    <w:rsid w:val="00D020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08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082"/>
    <w:rPr>
      <w:sz w:val="20"/>
      <w:szCs w:val="20"/>
      <w:lang w:val="es-ES" w:eastAsia="es-ES"/>
    </w:rPr>
  </w:style>
  <w:style w:type="character" w:customStyle="1" w:styleId="Heading6Char">
    <w:name w:val="Heading 6 Char"/>
    <w:basedOn w:val="DefaultParagraphFont"/>
    <w:link w:val="Heading6"/>
    <w:semiHidden/>
    <w:rsid w:val="00D020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Heading7Char">
    <w:name w:val="Heading 7 Char"/>
    <w:basedOn w:val="DefaultParagraphFont"/>
    <w:link w:val="Heading7"/>
    <w:semiHidden/>
    <w:rsid w:val="00D020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semiHidden/>
    <w:rsid w:val="00D020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Heading9Char">
    <w:name w:val="Heading 9 Char"/>
    <w:basedOn w:val="DefaultParagraphFont"/>
    <w:link w:val="Heading9"/>
    <w:semiHidden/>
    <w:rsid w:val="00D020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20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2082"/>
    <w:rPr>
      <w:i/>
      <w:iCs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208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2082"/>
    <w:rPr>
      <w:rFonts w:ascii="Consolas" w:hAnsi="Consolas"/>
      <w:sz w:val="20"/>
      <w:szCs w:val="20"/>
      <w:lang w:val="es-ES" w:eastAsia="es-E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2082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2082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2082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2082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2082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2082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2082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2082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2082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2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0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082"/>
    <w:rPr>
      <w:i/>
      <w:iCs/>
      <w:color w:val="4F81BD" w:themeColor="accent1"/>
      <w:sz w:val="24"/>
      <w:szCs w:val="24"/>
      <w:lang w:val="es-ES" w:eastAsia="es-ES"/>
    </w:rPr>
  </w:style>
  <w:style w:type="paragraph" w:styleId="List">
    <w:name w:val="List"/>
    <w:basedOn w:val="Normal"/>
    <w:uiPriority w:val="99"/>
    <w:semiHidden/>
    <w:unhideWhenUsed/>
    <w:rsid w:val="00D0208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0208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0208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0208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0208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0208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208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208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208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208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208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208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208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208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208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0208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208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208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208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208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02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/>
      <w:sz w:val="20"/>
      <w:szCs w:val="20"/>
      <w:lang w:val="es-ES" w:eastAsia="es-E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2082"/>
    <w:rPr>
      <w:rFonts w:ascii="Consolas" w:hAnsi="Consolas"/>
      <w:sz w:val="20"/>
      <w:szCs w:val="20"/>
      <w:lang w:val="es-ES" w:eastAsia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2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2082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NoSpacing">
    <w:name w:val="No Spacing"/>
    <w:uiPriority w:val="1"/>
    <w:qFormat/>
    <w:rsid w:val="00D02082"/>
    <w:pPr>
      <w:jc w:val="both"/>
    </w:pPr>
    <w:rPr>
      <w:sz w:val="24"/>
      <w:szCs w:val="24"/>
      <w:lang w:val="es-ES" w:eastAsia="es-ES"/>
    </w:rPr>
  </w:style>
  <w:style w:type="paragraph" w:styleId="NormalIndent">
    <w:name w:val="Normal Indent"/>
    <w:basedOn w:val="Normal"/>
    <w:uiPriority w:val="99"/>
    <w:semiHidden/>
    <w:unhideWhenUsed/>
    <w:rsid w:val="00D02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20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2082"/>
    <w:rPr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208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2082"/>
    <w:rPr>
      <w:rFonts w:ascii="Consolas" w:hAnsi="Consolas"/>
      <w:sz w:val="21"/>
      <w:szCs w:val="21"/>
      <w:lang w:val="es-ES" w:eastAsia="es-ES"/>
    </w:rPr>
  </w:style>
  <w:style w:type="paragraph" w:styleId="Quote">
    <w:name w:val="Quote"/>
    <w:basedOn w:val="Normal"/>
    <w:next w:val="Normal"/>
    <w:link w:val="QuoteChar"/>
    <w:uiPriority w:val="29"/>
    <w:qFormat/>
    <w:rsid w:val="00D020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082"/>
    <w:rPr>
      <w:i/>
      <w:iCs/>
      <w:color w:val="404040" w:themeColor="text1" w:themeTint="BF"/>
      <w:sz w:val="24"/>
      <w:szCs w:val="24"/>
      <w:lang w:val="es-ES" w:eastAsia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2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2082"/>
    <w:rPr>
      <w:sz w:val="24"/>
      <w:szCs w:val="24"/>
      <w:lang w:val="es-ES" w:eastAsia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20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2082"/>
    <w:rPr>
      <w:sz w:val="24"/>
      <w:szCs w:val="24"/>
      <w:lang w:val="es-ES" w:eastAsia="es-ES"/>
    </w:rPr>
  </w:style>
  <w:style w:type="paragraph" w:styleId="Subtitle">
    <w:name w:val="Subtitle"/>
    <w:basedOn w:val="Normal"/>
    <w:next w:val="Normal"/>
    <w:link w:val="SubtitleChar"/>
    <w:qFormat/>
    <w:locked/>
    <w:rsid w:val="00D020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02082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208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2082"/>
  </w:style>
  <w:style w:type="paragraph" w:styleId="Title">
    <w:name w:val="Title"/>
    <w:basedOn w:val="Normal"/>
    <w:next w:val="Normal"/>
    <w:link w:val="TitleChar"/>
    <w:qFormat/>
    <w:locked/>
    <w:rsid w:val="00D020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208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OAHeading">
    <w:name w:val="toa heading"/>
    <w:basedOn w:val="Normal"/>
    <w:next w:val="Normal"/>
    <w:uiPriority w:val="99"/>
    <w:semiHidden/>
    <w:unhideWhenUsed/>
    <w:rsid w:val="00D0208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0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08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208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208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208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208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208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208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208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082"/>
    <w:pPr>
      <w:keepLines/>
      <w:spacing w:before="240" w:after="0"/>
      <w:jc w:val="both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A06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16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.flacsoandes.edu.ec/libros/digital/5885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lc.dlib.indiana.edu/dl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E11E-1B68-41BF-A3B7-6D368D2E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2777</Words>
  <Characters>17859</Characters>
  <Application>Microsoft Office Word</Application>
  <DocSecurity>0</DocSecurity>
  <Lines>388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FELIPE MURTINHO ESPINOSA</vt:lpstr>
    </vt:vector>
  </TitlesOfParts>
  <Company>FAMILIAR</Company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FELIPE MURTINHO ESPINOSA</dc:title>
  <dc:creator>Felipe Murtinho</dc:creator>
  <cp:lastModifiedBy>Felipe Murtinho</cp:lastModifiedBy>
  <cp:revision>213</cp:revision>
  <cp:lastPrinted>2022-05-17T16:54:00Z</cp:lastPrinted>
  <dcterms:created xsi:type="dcterms:W3CDTF">2016-12-19T20:17:00Z</dcterms:created>
  <dcterms:modified xsi:type="dcterms:W3CDTF">2024-03-29T21:43:00Z</dcterms:modified>
</cp:coreProperties>
</file>