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Ind w:w="1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1349"/>
        <w:gridCol w:w="1704"/>
        <w:gridCol w:w="2970"/>
      </w:tblGrid>
      <w:tr w:rsidR="00605CD3" w:rsidTr="00605CD3">
        <w:trPr>
          <w:trHeight w:val="1500"/>
        </w:trPr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808080"/>
          </w:tcPr>
          <w:p w:rsidR="00605CD3" w:rsidRDefault="00605CD3" w:rsidP="00247852">
            <w:pPr>
              <w:pStyle w:val="TableParagraph"/>
              <w:spacing w:before="26"/>
              <w:ind w:left="99" w:right="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SEATTLE UNIVERSITY CRIMINAL JUSTICE HONORS SOCIETY APPLICATION</w:t>
            </w:r>
          </w:p>
          <w:p w:rsidR="00605CD3" w:rsidRDefault="00605CD3" w:rsidP="00247852">
            <w:pPr>
              <w:pStyle w:val="TableParagraph"/>
              <w:spacing w:before="1" w:line="337" w:lineRule="exact"/>
              <w:ind w:left="99" w:right="9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ALPHA PHI SIGMA-PI DELTA CHAPTER</w:t>
            </w:r>
          </w:p>
          <w:p w:rsidR="00605CD3" w:rsidRDefault="00605CD3" w:rsidP="00605CD3">
            <w:pPr>
              <w:pStyle w:val="TableParagraph"/>
              <w:spacing w:line="827" w:lineRule="exact"/>
              <w:ind w:left="99" w:right="808"/>
              <w:jc w:val="center"/>
              <w:rPr>
                <w:rFonts w:ascii="Times New Roman" w:hAnsi="Times New Roman"/>
                <w:b/>
                <w:sz w:val="72"/>
              </w:rPr>
            </w:pPr>
            <w:r>
              <w:rPr>
                <w:rFonts w:ascii="Times New Roman" w:hAnsi="Times New Roman"/>
                <w:b/>
                <w:color w:val="810000"/>
                <w:sz w:val="72"/>
              </w:rPr>
              <w:t>ΑΦΣ</w:t>
            </w:r>
          </w:p>
        </w:tc>
      </w:tr>
      <w:tr w:rsidR="00605CD3" w:rsidTr="00605CD3">
        <w:trPr>
          <w:trHeight w:val="340"/>
        </w:trPr>
        <w:tc>
          <w:tcPr>
            <w:tcW w:w="9350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05CD3" w:rsidRDefault="00605CD3" w:rsidP="00247852">
            <w:pPr>
              <w:pStyle w:val="TableParagraph"/>
              <w:spacing w:before="77"/>
              <w:ind w:left="17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APPLICANT INFORMATION</w:t>
            </w:r>
          </w:p>
        </w:tc>
      </w:tr>
      <w:tr w:rsidR="00605CD3" w:rsidTr="00605CD3">
        <w:trPr>
          <w:trHeight w:val="30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before="4"/>
              <w:rPr>
                <w:rFonts w:ascii="Arial"/>
                <w:sz w:val="24"/>
              </w:rPr>
            </w:pPr>
            <w:r>
              <w:rPr>
                <w:position w:val="1"/>
                <w:sz w:val="16"/>
              </w:rPr>
              <w:t>Name:</w:t>
            </w:r>
          </w:p>
        </w:tc>
      </w:tr>
      <w:tr w:rsidR="00605CD3" w:rsidTr="00605CD3">
        <w:trPr>
          <w:trHeight w:val="300"/>
        </w:trPr>
        <w:tc>
          <w:tcPr>
            <w:tcW w:w="3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6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Date of birth:</w:t>
            </w:r>
          </w:p>
        </w:tc>
        <w:tc>
          <w:tcPr>
            <w:tcW w:w="30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before="4"/>
              <w:rPr>
                <w:rFonts w:ascii="Arial"/>
                <w:sz w:val="24"/>
              </w:rPr>
            </w:pPr>
            <w:r>
              <w:rPr>
                <w:position w:val="1"/>
                <w:sz w:val="16"/>
              </w:rPr>
              <w:t>SU ID:</w:t>
            </w:r>
          </w:p>
        </w:tc>
        <w:tc>
          <w:tcPr>
            <w:tcW w:w="2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75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Phone:</w:t>
            </w:r>
          </w:p>
        </w:tc>
      </w:tr>
      <w:tr w:rsidR="00605CD3" w:rsidTr="00605CD3">
        <w:trPr>
          <w:trHeight w:val="30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before="15"/>
              <w:rPr>
                <w:rFonts w:ascii="Arial"/>
                <w:sz w:val="24"/>
              </w:rPr>
            </w:pPr>
            <w:r>
              <w:rPr>
                <w:position w:val="2"/>
                <w:sz w:val="16"/>
              </w:rPr>
              <w:t>Current address:</w:t>
            </w:r>
          </w:p>
        </w:tc>
      </w:tr>
      <w:tr w:rsidR="00605CD3" w:rsidTr="00605CD3">
        <w:trPr>
          <w:trHeight w:val="300"/>
        </w:trPr>
        <w:tc>
          <w:tcPr>
            <w:tcW w:w="3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City:</w:t>
            </w:r>
          </w:p>
        </w:tc>
        <w:tc>
          <w:tcPr>
            <w:tcW w:w="30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6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State:</w:t>
            </w:r>
          </w:p>
        </w:tc>
        <w:tc>
          <w:tcPr>
            <w:tcW w:w="2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ZIP Code:</w:t>
            </w:r>
          </w:p>
        </w:tc>
      </w:tr>
      <w:tr w:rsidR="00605CD3" w:rsidTr="00605CD3">
        <w:trPr>
          <w:trHeight w:val="300"/>
        </w:trPr>
        <w:tc>
          <w:tcPr>
            <w:tcW w:w="46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72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 xml:space="preserve">SU </w:t>
            </w:r>
            <w:hyperlink r:id="rId4">
              <w:r>
                <w:rPr>
                  <w:sz w:val="16"/>
                </w:rPr>
                <w:t>Email:</w:t>
              </w:r>
            </w:hyperlink>
            <w:r>
              <w:rPr>
                <w:rFonts w:ascii="Arial"/>
                <w:sz w:val="24"/>
              </w:rPr>
              <w:t xml:space="preserve"> </w:t>
            </w:r>
          </w:p>
        </w:tc>
        <w:tc>
          <w:tcPr>
            <w:tcW w:w="46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rPr>
                <w:rFonts w:ascii="Arial"/>
                <w:sz w:val="24"/>
              </w:rPr>
            </w:pPr>
            <w:r>
              <w:rPr>
                <w:sz w:val="16"/>
              </w:rPr>
              <w:t xml:space="preserve">Secondary </w:t>
            </w:r>
            <w:hyperlink r:id="rId5">
              <w:r>
                <w:rPr>
                  <w:sz w:val="16"/>
                </w:rPr>
                <w:t>Email:</w:t>
              </w:r>
            </w:hyperlink>
          </w:p>
        </w:tc>
      </w:tr>
      <w:tr w:rsidR="00605CD3" w:rsidTr="00605CD3">
        <w:trPr>
          <w:trHeight w:val="34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05CD3" w:rsidRDefault="00605CD3" w:rsidP="00247852">
            <w:pPr>
              <w:pStyle w:val="TableParagraph"/>
              <w:spacing w:before="75"/>
              <w:ind w:left="179" w:right="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EMERGENCY CONTACT</w:t>
            </w:r>
          </w:p>
        </w:tc>
      </w:tr>
      <w:tr w:rsidR="00605CD3" w:rsidTr="00605CD3">
        <w:trPr>
          <w:trHeight w:val="30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before="9"/>
              <w:rPr>
                <w:rFonts w:ascii="Arial"/>
                <w:sz w:val="24"/>
              </w:rPr>
            </w:pPr>
            <w:r>
              <w:rPr>
                <w:position w:val="1"/>
                <w:sz w:val="16"/>
              </w:rPr>
              <w:t>Name of a relative not residing with you:</w:t>
            </w:r>
          </w:p>
        </w:tc>
      </w:tr>
      <w:tr w:rsidR="00605CD3" w:rsidTr="00605CD3">
        <w:trPr>
          <w:trHeight w:val="300"/>
        </w:trPr>
        <w:tc>
          <w:tcPr>
            <w:tcW w:w="6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2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73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Phone:</w:t>
            </w:r>
          </w:p>
        </w:tc>
      </w:tr>
      <w:tr w:rsidR="00605CD3" w:rsidTr="00605CD3">
        <w:trPr>
          <w:trHeight w:val="300"/>
        </w:trPr>
        <w:tc>
          <w:tcPr>
            <w:tcW w:w="3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City:</w:t>
            </w:r>
          </w:p>
        </w:tc>
        <w:tc>
          <w:tcPr>
            <w:tcW w:w="30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before="3"/>
              <w:rPr>
                <w:rFonts w:ascii="Arial"/>
                <w:sz w:val="24"/>
              </w:rPr>
            </w:pPr>
            <w:r>
              <w:rPr>
                <w:position w:val="1"/>
                <w:sz w:val="16"/>
              </w:rPr>
              <w:t>State:</w:t>
            </w:r>
          </w:p>
        </w:tc>
        <w:tc>
          <w:tcPr>
            <w:tcW w:w="2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6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ZIP Code:</w:t>
            </w:r>
          </w:p>
        </w:tc>
      </w:tr>
      <w:tr w:rsidR="00605CD3" w:rsidTr="00605CD3">
        <w:trPr>
          <w:trHeight w:val="30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before="10"/>
              <w:rPr>
                <w:rFonts w:ascii="Arial"/>
                <w:sz w:val="24"/>
              </w:rPr>
            </w:pPr>
            <w:r>
              <w:rPr>
                <w:position w:val="1"/>
                <w:sz w:val="16"/>
              </w:rPr>
              <w:t>Relationship:</w:t>
            </w:r>
          </w:p>
        </w:tc>
      </w:tr>
      <w:tr w:rsidR="00605CD3" w:rsidTr="00605CD3">
        <w:trPr>
          <w:trHeight w:val="34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05CD3" w:rsidRDefault="00605CD3" w:rsidP="00247852">
            <w:pPr>
              <w:pStyle w:val="TableParagraph"/>
              <w:spacing w:before="75"/>
              <w:ind w:left="2892"/>
              <w:rPr>
                <w:b/>
                <w:sz w:val="16"/>
              </w:rPr>
            </w:pPr>
            <w:r>
              <w:rPr>
                <w:b/>
                <w:sz w:val="16"/>
              </w:rPr>
              <w:t>PLEASE READ THE FOLLOWING CAREFULLY:</w:t>
            </w:r>
          </w:p>
        </w:tc>
      </w:tr>
      <w:tr w:rsidR="00605CD3" w:rsidTr="00605CD3">
        <w:trPr>
          <w:trHeight w:val="136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before="28"/>
              <w:ind w:left="179" w:right="1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 am willing to attend meetings at least once a month, and to commit 10-15 hours a quarter to the Society (This time commitment includes meetings, fundraisers, and community service as listed in our bylaws). I understand that there is a $20.00 fee for joining the Seattle University chapter (Pi Delta) of the National Criminal Justice Honor Society (Alpha Phi Sigma), and that </w:t>
            </w:r>
            <w:r w:rsidR="00771B7E">
              <w:rPr>
                <w:sz w:val="18"/>
              </w:rPr>
              <w:t>this fee is separate from the $7</w:t>
            </w:r>
            <w:r>
              <w:rPr>
                <w:sz w:val="18"/>
              </w:rPr>
              <w:t>0.00 fee paid directly to headquarters. Please refer to bylaws for specific eligibility criterion.</w:t>
            </w:r>
          </w:p>
        </w:tc>
      </w:tr>
      <w:tr w:rsidR="00605CD3" w:rsidTr="00605CD3">
        <w:trPr>
          <w:trHeight w:val="34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05CD3" w:rsidRDefault="00605CD3" w:rsidP="00247852">
            <w:pPr>
              <w:pStyle w:val="TableParagraph"/>
              <w:spacing w:before="75"/>
              <w:ind w:left="179" w:right="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SIGNATURES</w:t>
            </w:r>
          </w:p>
        </w:tc>
      </w:tr>
      <w:tr w:rsidR="00605CD3" w:rsidTr="00605CD3">
        <w:trPr>
          <w:trHeight w:val="62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605CD3" w:rsidRDefault="00605CD3" w:rsidP="00247852">
            <w:pPr>
              <w:pStyle w:val="TableParagraph"/>
              <w:ind w:left="587"/>
              <w:rPr>
                <w:sz w:val="18"/>
              </w:rPr>
            </w:pPr>
            <w:r>
              <w:rPr>
                <w:sz w:val="18"/>
              </w:rPr>
              <w:t>I authorize the verification of the information provided on this form and agree to the above statement.</w:t>
            </w:r>
          </w:p>
        </w:tc>
      </w:tr>
      <w:tr w:rsidR="00605CD3" w:rsidTr="00605CD3">
        <w:trPr>
          <w:trHeight w:val="300"/>
        </w:trPr>
        <w:tc>
          <w:tcPr>
            <w:tcW w:w="6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Signature of applicant:</w:t>
            </w:r>
          </w:p>
        </w:tc>
        <w:tc>
          <w:tcPr>
            <w:tcW w:w="2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605CD3" w:rsidP="00247852">
            <w:pPr>
              <w:pStyle w:val="TableParagraph"/>
              <w:spacing w:line="26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>Date:</w:t>
            </w:r>
          </w:p>
        </w:tc>
      </w:tr>
      <w:tr w:rsidR="00605CD3" w:rsidTr="00605CD3">
        <w:trPr>
          <w:trHeight w:val="2480"/>
        </w:trPr>
        <w:tc>
          <w:tcPr>
            <w:tcW w:w="93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5CD3" w:rsidRDefault="005E6E0F" w:rsidP="00247852">
            <w:pPr>
              <w:pStyle w:val="TableParagraph"/>
              <w:spacing w:before="27"/>
              <w:ind w:left="179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contact </w:t>
            </w:r>
            <w:r w:rsidR="00C80AD5">
              <w:rPr>
                <w:b/>
                <w:sz w:val="20"/>
              </w:rPr>
              <w:t xml:space="preserve">the </w:t>
            </w:r>
            <w:r>
              <w:rPr>
                <w:b/>
                <w:sz w:val="20"/>
              </w:rPr>
              <w:t>APS</w:t>
            </w:r>
            <w:r w:rsidR="00C80AD5">
              <w:rPr>
                <w:b/>
                <w:sz w:val="20"/>
              </w:rPr>
              <w:t xml:space="preserve"> - </w:t>
            </w:r>
            <w:bookmarkStart w:id="0" w:name="_GoBack"/>
            <w:bookmarkEnd w:id="0"/>
            <w:r w:rsidR="00605CD3">
              <w:rPr>
                <w:b/>
                <w:sz w:val="20"/>
              </w:rPr>
              <w:t xml:space="preserve">Pi Delta Chapter Advisor, Dr. </w:t>
            </w:r>
            <w:r w:rsidR="009227C3">
              <w:rPr>
                <w:b/>
                <w:sz w:val="20"/>
              </w:rPr>
              <w:t>Brooke Gialopsos</w:t>
            </w:r>
            <w:r w:rsidR="00605CD3">
              <w:rPr>
                <w:b/>
                <w:sz w:val="20"/>
              </w:rPr>
              <w:t xml:space="preserve">, by email: </w:t>
            </w:r>
            <w:r w:rsidR="009227C3">
              <w:rPr>
                <w:rStyle w:val="Hyperlink"/>
                <w:b/>
                <w:sz w:val="20"/>
              </w:rPr>
              <w:t>bgialopsos@seattleu.edu</w:t>
            </w:r>
            <w:r w:rsidR="00605CD3">
              <w:rPr>
                <w:b/>
                <w:sz w:val="20"/>
              </w:rPr>
              <w:t xml:space="preserve"> to submit your applications and fees.</w:t>
            </w:r>
          </w:p>
          <w:p w:rsidR="00605CD3" w:rsidRDefault="00605CD3" w:rsidP="00247852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:rsidR="00605CD3" w:rsidRDefault="00605CD3" w:rsidP="00247852">
            <w:pPr>
              <w:pStyle w:val="TableParagraph"/>
              <w:spacing w:before="1"/>
              <w:ind w:left="179" w:right="183"/>
              <w:jc w:val="center"/>
              <w:rPr>
                <w:sz w:val="20"/>
              </w:rPr>
            </w:pPr>
            <w:r>
              <w:rPr>
                <w:sz w:val="20"/>
              </w:rPr>
              <w:t>Please attach a $20.00</w:t>
            </w:r>
            <w:r>
              <w:rPr>
                <w:sz w:val="20"/>
                <w:u w:val="single"/>
              </w:rPr>
              <w:t xml:space="preserve"> money order or cashier’s check</w:t>
            </w:r>
            <w:r>
              <w:rPr>
                <w:sz w:val="20"/>
              </w:rPr>
              <w:t>* addressed to:</w:t>
            </w:r>
          </w:p>
          <w:p w:rsidR="00605CD3" w:rsidRDefault="00605CD3" w:rsidP="00247852">
            <w:pPr>
              <w:pStyle w:val="TableParagraph"/>
              <w:spacing w:before="1" w:line="241" w:lineRule="exact"/>
              <w:ind w:left="17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Seattle University Criminal Justice Honor Society</w:t>
            </w:r>
          </w:p>
          <w:p w:rsidR="00605CD3" w:rsidRDefault="00605CD3" w:rsidP="00247852">
            <w:pPr>
              <w:pStyle w:val="TableParagraph"/>
              <w:spacing w:line="241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901 12th Avenue</w:t>
            </w:r>
          </w:p>
          <w:p w:rsidR="00605CD3" w:rsidRDefault="00605CD3" w:rsidP="00247852">
            <w:pPr>
              <w:pStyle w:val="TableParagraph"/>
              <w:spacing w:before="1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Seattle, WA 98122-1090</w:t>
            </w:r>
          </w:p>
          <w:p w:rsidR="00605CD3" w:rsidRPr="00BB6F61" w:rsidRDefault="00605CD3" w:rsidP="00247852">
            <w:pPr>
              <w:pStyle w:val="TableParagraph"/>
              <w:spacing w:before="169" w:line="168" w:lineRule="exact"/>
              <w:ind w:left="179" w:right="1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Pr="00BB6F61">
              <w:rPr>
                <w:b/>
                <w:bCs/>
                <w:sz w:val="18"/>
                <w:szCs w:val="18"/>
              </w:rPr>
              <w:t>Cash or personal checks not accepted</w:t>
            </w:r>
            <w:r>
              <w:rPr>
                <w:b/>
                <w:sz w:val="18"/>
                <w:szCs w:val="18"/>
              </w:rPr>
              <w:t>*</w:t>
            </w:r>
          </w:p>
          <w:p w:rsidR="00605CD3" w:rsidRDefault="00605CD3" w:rsidP="00247852">
            <w:pPr>
              <w:pStyle w:val="TableParagraph"/>
              <w:spacing w:line="168" w:lineRule="exact"/>
              <w:ind w:left="174" w:right="184"/>
              <w:jc w:val="center"/>
              <w:rPr>
                <w:b/>
                <w:sz w:val="14"/>
              </w:rPr>
            </w:pPr>
            <w:r w:rsidRPr="00BB6F61">
              <w:rPr>
                <w:b/>
                <w:sz w:val="18"/>
                <w:szCs w:val="18"/>
              </w:rPr>
              <w:t>Fees for national and local chapter applications MUST be separate money orders!</w:t>
            </w:r>
          </w:p>
        </w:tc>
      </w:tr>
    </w:tbl>
    <w:p w:rsidR="00220E05" w:rsidRDefault="00C80AD5" w:rsidP="00605CD3">
      <w:pPr>
        <w:ind w:right="720"/>
      </w:pPr>
    </w:p>
    <w:sectPr w:rsidR="00220E05" w:rsidSect="0060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D3"/>
    <w:rsid w:val="000B58B5"/>
    <w:rsid w:val="003A41D9"/>
    <w:rsid w:val="005922B9"/>
    <w:rsid w:val="005E6E0F"/>
    <w:rsid w:val="005F792A"/>
    <w:rsid w:val="00605CD3"/>
    <w:rsid w:val="00771B7E"/>
    <w:rsid w:val="008718DD"/>
    <w:rsid w:val="009227C3"/>
    <w:rsid w:val="00C80AD5"/>
    <w:rsid w:val="00F06E52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860EDAC-515F-EF41-B84F-9554B66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5CD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Heading1">
    <w:name w:val="heading 1"/>
    <w:aliases w:val="Heading 1 - Law Journal"/>
    <w:basedOn w:val="Normal"/>
    <w:link w:val="Heading1Char"/>
    <w:uiPriority w:val="9"/>
    <w:qFormat/>
    <w:rsid w:val="005922B9"/>
    <w:pPr>
      <w:widowControl/>
      <w:autoSpaceDE/>
      <w:autoSpaceDN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Law Journal Char"/>
    <w:basedOn w:val="DefaultParagraphFont"/>
    <w:link w:val="Heading1"/>
    <w:uiPriority w:val="9"/>
    <w:rsid w:val="00592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605CD3"/>
    <w:pPr>
      <w:ind w:left="81"/>
    </w:pPr>
  </w:style>
  <w:style w:type="character" w:styleId="Hyperlink">
    <w:name w:val="Hyperlink"/>
    <w:basedOn w:val="DefaultParagraphFont"/>
    <w:uiPriority w:val="99"/>
    <w:unhideWhenUsed/>
    <w:rsid w:val="00605C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B5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amsquires@yahoo.com" TargetMode="External"/><Relationship Id="rId4" Type="http://schemas.openxmlformats.org/officeDocument/2006/relationships/hyperlink" Target="mailto:squirest@seattl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Squires, Tia</dc:creator>
  <cp:keywords/>
  <dc:description/>
  <cp:lastModifiedBy>Gialopsos, Brooke [School of Behavioral &amp; Natural Sciences]</cp:lastModifiedBy>
  <cp:revision>5</cp:revision>
  <cp:lastPrinted>2018-09-27T20:53:00Z</cp:lastPrinted>
  <dcterms:created xsi:type="dcterms:W3CDTF">2019-11-05T01:21:00Z</dcterms:created>
  <dcterms:modified xsi:type="dcterms:W3CDTF">2019-11-05T03:40:00Z</dcterms:modified>
</cp:coreProperties>
</file>