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5CA14" w14:textId="77777777" w:rsidR="00025B3A" w:rsidRDefault="00025B3A" w:rsidP="00025B3A">
      <w:bookmarkStart w:id="0" w:name="_GoBack"/>
      <w:bookmarkEnd w:id="0"/>
    </w:p>
    <w:p w14:paraId="61F6412C" w14:textId="77777777" w:rsidR="00025B3A" w:rsidRDefault="00025B3A" w:rsidP="00025B3A">
      <w:r>
        <w:t>Anne Gaskins</w:t>
      </w:r>
    </w:p>
    <w:p w14:paraId="3F2F2201" w14:textId="77777777" w:rsidR="00025B3A" w:rsidRDefault="00025B3A" w:rsidP="00025B3A">
      <w:r>
        <w:t>Seattle University</w:t>
      </w:r>
    </w:p>
    <w:p w14:paraId="0E386538" w14:textId="77777777" w:rsidR="00025B3A" w:rsidRDefault="00025B3A" w:rsidP="00025B3A">
      <w:r>
        <w:t xml:space="preserve">Existential-Phenomenological Psychology Masters Student </w:t>
      </w:r>
    </w:p>
    <w:p w14:paraId="248FDB8E" w14:textId="77777777" w:rsidR="00025B3A" w:rsidRDefault="00025B3A" w:rsidP="00025B3A">
      <w:r>
        <w:t>Clinical Intern at The Emily Program, Youth Eastside Services</w:t>
      </w:r>
    </w:p>
    <w:p w14:paraId="3DE691A1" w14:textId="77777777" w:rsidR="00025B3A" w:rsidRDefault="003D142E" w:rsidP="00025B3A">
      <w:hyperlink r:id="rId5" w:history="1">
        <w:r w:rsidR="00025B3A" w:rsidRPr="007A14FD">
          <w:rPr>
            <w:rStyle w:val="Hyperlink"/>
          </w:rPr>
          <w:t>gaskinsa@seattleu.edu</w:t>
        </w:r>
      </w:hyperlink>
    </w:p>
    <w:p w14:paraId="516DAC6C" w14:textId="77777777" w:rsidR="00025B3A" w:rsidRDefault="00025B3A" w:rsidP="00025B3A"/>
    <w:p w14:paraId="777C8A64" w14:textId="77777777" w:rsidR="00025B3A" w:rsidRDefault="00025B3A" w:rsidP="00025B3A"/>
    <w:p w14:paraId="7FD61263" w14:textId="77777777" w:rsidR="00025B3A" w:rsidRPr="0081130B" w:rsidRDefault="00025B3A" w:rsidP="00025B3A">
      <w:pPr>
        <w:rPr>
          <w:b/>
        </w:rPr>
      </w:pPr>
      <w:r w:rsidRPr="0081130B">
        <w:rPr>
          <w:b/>
        </w:rPr>
        <w:t xml:space="preserve">Abstract for the </w:t>
      </w:r>
      <w:r w:rsidRPr="0081130B">
        <w:rPr>
          <w:b/>
          <w:i/>
        </w:rPr>
        <w:t xml:space="preserve">Psychology for the Other </w:t>
      </w:r>
      <w:r w:rsidRPr="0081130B">
        <w:rPr>
          <w:b/>
        </w:rPr>
        <w:t>Conference</w:t>
      </w:r>
    </w:p>
    <w:p w14:paraId="528C6E1A" w14:textId="77777777" w:rsidR="00025B3A" w:rsidRPr="00025B3A" w:rsidRDefault="00025B3A" w:rsidP="00025B3A">
      <w:r>
        <w:t>Seattle University, November 2018</w:t>
      </w:r>
    </w:p>
    <w:p w14:paraId="7068CB50" w14:textId="77777777" w:rsidR="00025B3A" w:rsidRDefault="00025B3A" w:rsidP="00025B3A"/>
    <w:p w14:paraId="3067F4D5" w14:textId="77777777" w:rsidR="00641D14" w:rsidRDefault="00641D14" w:rsidP="00025B3A">
      <w:pPr>
        <w:rPr>
          <w:i/>
        </w:rPr>
      </w:pPr>
    </w:p>
    <w:p w14:paraId="7F4C9D2B" w14:textId="7141D8F8" w:rsidR="00025B3A" w:rsidRPr="0081130B" w:rsidRDefault="00B276B4" w:rsidP="00025B3A">
      <w:pPr>
        <w:rPr>
          <w:b/>
          <w:i/>
        </w:rPr>
      </w:pPr>
      <w:r w:rsidRPr="0081130B">
        <w:rPr>
          <w:b/>
          <w:i/>
        </w:rPr>
        <w:t xml:space="preserve">On Being “Enough”: </w:t>
      </w:r>
      <w:r w:rsidR="00EE2AAF" w:rsidRPr="0081130B">
        <w:rPr>
          <w:b/>
          <w:i/>
        </w:rPr>
        <w:t xml:space="preserve">A </w:t>
      </w:r>
      <w:proofErr w:type="spellStart"/>
      <w:r w:rsidR="00EE2AAF" w:rsidRPr="0081130B">
        <w:rPr>
          <w:b/>
          <w:i/>
        </w:rPr>
        <w:t>Levinasian</w:t>
      </w:r>
      <w:proofErr w:type="spellEnd"/>
      <w:r w:rsidR="00EE2AAF" w:rsidRPr="0081130B">
        <w:rPr>
          <w:b/>
          <w:i/>
        </w:rPr>
        <w:t xml:space="preserve"> Understanding of T</w:t>
      </w:r>
      <w:r w:rsidR="00025B3A" w:rsidRPr="0081130B">
        <w:rPr>
          <w:b/>
          <w:i/>
        </w:rPr>
        <w:t>herapeutic Presence, Care, and Love</w:t>
      </w:r>
    </w:p>
    <w:p w14:paraId="76A8E9B6" w14:textId="77777777" w:rsidR="00025B3A" w:rsidRDefault="00025B3A" w:rsidP="00025B3A"/>
    <w:p w14:paraId="491AE4A7" w14:textId="542BBDCA" w:rsidR="00025B3A" w:rsidRPr="00305132" w:rsidRDefault="00025B3A" w:rsidP="00025B3A">
      <w:proofErr w:type="spellStart"/>
      <w:r>
        <w:t>Levinas</w:t>
      </w:r>
      <w:proofErr w:type="spellEnd"/>
      <w:r>
        <w:t xml:space="preserve"> says, on page 40 of </w:t>
      </w:r>
      <w:r>
        <w:rPr>
          <w:i/>
        </w:rPr>
        <w:t>Totality and Infinity,</w:t>
      </w:r>
      <w:r>
        <w:t xml:space="preserve"> that</w:t>
      </w:r>
      <w:r>
        <w:rPr>
          <w:i/>
        </w:rPr>
        <w:t xml:space="preserve"> </w:t>
      </w:r>
      <w:r>
        <w:t xml:space="preserve">“alterity is possible only starting from </w:t>
      </w:r>
      <w:r>
        <w:rPr>
          <w:i/>
        </w:rPr>
        <w:t>me</w:t>
      </w:r>
      <w:r>
        <w:t xml:space="preserve">,” (1961/1969). While his ethics emphasizes the primacy of the Other, his thinking implies a new conceptualization of therapeutic presence. In choosing </w:t>
      </w:r>
      <w:r w:rsidR="003D1D65">
        <w:t xml:space="preserve">to work in </w:t>
      </w:r>
      <w:r>
        <w:t xml:space="preserve">a helping profession, therapists communicate to the world that they wish to care for the Other. </w:t>
      </w:r>
      <w:proofErr w:type="spellStart"/>
      <w:r>
        <w:t>Levinas</w:t>
      </w:r>
      <w:proofErr w:type="spellEnd"/>
      <w:r>
        <w:t xml:space="preserve"> asserts the ethical responsibility of caring for another out of “desire” to exceed oneself rather than the “need” to fill oneself up. Caring from a place of desire rather than need requires the </w:t>
      </w:r>
      <w:proofErr w:type="spellStart"/>
      <w:r>
        <w:t>Levinasian</w:t>
      </w:r>
      <w:proofErr w:type="spellEnd"/>
      <w:r>
        <w:t xml:space="preserve"> practices of dwelling and recollecting. </w:t>
      </w:r>
      <w:r w:rsidR="003D1D65">
        <w:t xml:space="preserve">A therapist is endeavoring to become a house of gifts. One way to care for another is to give out those gifts until the house is empty and the therapist depleted. Instead, a helping professional must work to stabilize their house, filling it with gifts, so that they can move aside in hospitality to invite the Other in. </w:t>
      </w:r>
      <w:r>
        <w:t xml:space="preserve">This paper draws on personal experience and philosophical ideas to explore how a therapist can cultivate a more sustainable kind of loving presence and why developing that sustainability is an ethical obligation. </w:t>
      </w:r>
    </w:p>
    <w:p w14:paraId="27C2A61F" w14:textId="77777777" w:rsidR="00DA7A13" w:rsidRDefault="00DA7A13"/>
    <w:sectPr w:rsidR="00DA7A13" w:rsidSect="00871B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altName w:val="Courier New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3A"/>
    <w:rsid w:val="00025B3A"/>
    <w:rsid w:val="003B7EB8"/>
    <w:rsid w:val="003D142E"/>
    <w:rsid w:val="003D1D65"/>
    <w:rsid w:val="00641D14"/>
    <w:rsid w:val="0081130B"/>
    <w:rsid w:val="00847D70"/>
    <w:rsid w:val="00871B30"/>
    <w:rsid w:val="00B276B4"/>
    <w:rsid w:val="00DA7A13"/>
    <w:rsid w:val="00E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66777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B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askinsa@seattle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Macintosh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Gaskins</dc:creator>
  <cp:keywords/>
  <dc:description/>
  <cp:lastModifiedBy>Claire LeBeau</cp:lastModifiedBy>
  <cp:revision>2</cp:revision>
  <dcterms:created xsi:type="dcterms:W3CDTF">2018-08-06T15:21:00Z</dcterms:created>
  <dcterms:modified xsi:type="dcterms:W3CDTF">2018-08-06T15:21:00Z</dcterms:modified>
</cp:coreProperties>
</file>