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07" w:rsidRPr="00342107" w:rsidRDefault="004B33FF" w:rsidP="00342107">
      <w:pPr>
        <w:shd w:val="clear" w:color="auto" w:fill="FFFFFF"/>
        <w:jc w:val="center"/>
        <w:rPr>
          <w:rFonts w:ascii="Helvetica Neue" w:eastAsia="Times New Roman" w:hAnsi="Helvetica Neue"/>
          <w:color w:val="212121"/>
          <w:sz w:val="20"/>
          <w:szCs w:val="20"/>
        </w:rPr>
      </w:pPr>
      <w:bookmarkStart w:id="0" w:name="_GoBack"/>
      <w:bookmarkEnd w:id="0"/>
      <w:r>
        <w:rPr>
          <w:rFonts w:ascii="Helvetica Neue" w:eastAsia="Times New Roman" w:hAnsi="Helvetica Neue"/>
          <w:color w:val="212121"/>
          <w:sz w:val="20"/>
          <w:szCs w:val="20"/>
        </w:rPr>
        <w:t xml:space="preserve">Everything You Wanted To </w:t>
      </w:r>
      <w:r w:rsidR="0063580B">
        <w:rPr>
          <w:rFonts w:ascii="Helvetica Neue" w:eastAsia="Times New Roman" w:hAnsi="Helvetica Neue"/>
          <w:color w:val="212121"/>
          <w:sz w:val="20"/>
          <w:szCs w:val="20"/>
        </w:rPr>
        <w:t>Learn From</w:t>
      </w:r>
      <w:r>
        <w:rPr>
          <w:rFonts w:ascii="Helvetica Neue" w:eastAsia="Times New Roman" w:hAnsi="Helvetica Neue"/>
          <w:color w:val="212121"/>
          <w:sz w:val="20"/>
          <w:szCs w:val="20"/>
        </w:rPr>
        <w:t xml:space="preserve"> </w:t>
      </w:r>
      <w:proofErr w:type="spellStart"/>
      <w:r>
        <w:rPr>
          <w:rFonts w:ascii="Helvetica Neue" w:eastAsia="Times New Roman" w:hAnsi="Helvetica Neue"/>
          <w:color w:val="212121"/>
          <w:sz w:val="20"/>
          <w:szCs w:val="20"/>
        </w:rPr>
        <w:t>Levinas</w:t>
      </w:r>
      <w:proofErr w:type="spellEnd"/>
      <w:r>
        <w:rPr>
          <w:rFonts w:ascii="Helvetica Neue" w:eastAsia="Times New Roman" w:hAnsi="Helvetica Neue"/>
          <w:color w:val="212121"/>
          <w:sz w:val="20"/>
          <w:szCs w:val="20"/>
        </w:rPr>
        <w:t xml:space="preserve">, But Were Afraid To Ask Clarice </w:t>
      </w:r>
      <w:proofErr w:type="spellStart"/>
      <w:r>
        <w:rPr>
          <w:rFonts w:ascii="Helvetica Neue" w:eastAsia="Times New Roman" w:hAnsi="Helvetica Neue"/>
          <w:color w:val="212121"/>
          <w:sz w:val="20"/>
          <w:szCs w:val="20"/>
        </w:rPr>
        <w:t>Lispector</w:t>
      </w:r>
      <w:proofErr w:type="spellEnd"/>
    </w:p>
    <w:p w:rsidR="00342107" w:rsidRPr="00342107" w:rsidRDefault="00342107" w:rsidP="00342107">
      <w:pPr>
        <w:shd w:val="clear" w:color="auto" w:fill="FFFFFF"/>
        <w:jc w:val="center"/>
        <w:rPr>
          <w:rFonts w:ascii="Helvetica Neue" w:eastAsia="Times New Roman" w:hAnsi="Helvetica Neue"/>
          <w:color w:val="212121"/>
          <w:sz w:val="20"/>
          <w:szCs w:val="20"/>
        </w:rPr>
      </w:pPr>
      <w:r w:rsidRPr="00342107">
        <w:rPr>
          <w:rFonts w:ascii="Helvetica Neue" w:eastAsia="Times New Roman" w:hAnsi="Helvetica Neue"/>
          <w:color w:val="212121"/>
          <w:sz w:val="20"/>
          <w:szCs w:val="20"/>
        </w:rPr>
        <w:t> </w:t>
      </w:r>
    </w:p>
    <w:p w:rsidR="004B33FF" w:rsidRDefault="004B33FF" w:rsidP="004B33FF">
      <w:pPr>
        <w:shd w:val="clear" w:color="auto" w:fill="FFFFFF"/>
        <w:jc w:val="center"/>
        <w:rPr>
          <w:rFonts w:ascii="Helvetica Neue" w:eastAsia="Times New Roman" w:hAnsi="Helvetica Neue"/>
          <w:i/>
          <w:iCs/>
          <w:color w:val="212121"/>
          <w:sz w:val="20"/>
          <w:szCs w:val="20"/>
          <w:shd w:val="clear" w:color="auto" w:fill="FFEE94"/>
        </w:rPr>
      </w:pPr>
      <w:r>
        <w:rPr>
          <w:rFonts w:ascii="Helvetica Neue" w:eastAsia="Times New Roman" w:hAnsi="Helvetica Neue"/>
          <w:i/>
          <w:iCs/>
          <w:color w:val="212121"/>
          <w:sz w:val="20"/>
          <w:szCs w:val="20"/>
          <w:shd w:val="clear" w:color="auto" w:fill="FFEE94"/>
        </w:rPr>
        <w:t>Ryan Mest, Ph.D.</w:t>
      </w:r>
    </w:p>
    <w:p w:rsidR="00342107" w:rsidRDefault="004B33FF" w:rsidP="00342107">
      <w:pPr>
        <w:shd w:val="clear" w:color="auto" w:fill="FFFFFF"/>
        <w:jc w:val="center"/>
        <w:rPr>
          <w:rFonts w:ascii="Helvetica Neue" w:eastAsia="Times New Roman" w:hAnsi="Helvetica Neue"/>
          <w:i/>
          <w:iCs/>
          <w:color w:val="212121"/>
          <w:sz w:val="20"/>
          <w:szCs w:val="20"/>
        </w:rPr>
      </w:pPr>
      <w:r>
        <w:rPr>
          <w:rFonts w:ascii="Helvetica Neue" w:eastAsia="Times New Roman" w:hAnsi="Helvetica Neue"/>
          <w:i/>
          <w:iCs/>
          <w:color w:val="212121"/>
          <w:sz w:val="20"/>
          <w:szCs w:val="20"/>
        </w:rPr>
        <w:t>Chatham University Counseling Services, Staff Psychologist</w:t>
      </w:r>
    </w:p>
    <w:p w:rsidR="004B33FF" w:rsidRDefault="004B33FF" w:rsidP="00342107">
      <w:pPr>
        <w:shd w:val="clear" w:color="auto" w:fill="FFFFFF"/>
        <w:jc w:val="center"/>
        <w:rPr>
          <w:rFonts w:ascii="Helvetica Neue" w:eastAsia="Times New Roman" w:hAnsi="Helvetica Neue"/>
          <w:i/>
          <w:iCs/>
          <w:color w:val="212121"/>
          <w:sz w:val="20"/>
          <w:szCs w:val="20"/>
        </w:rPr>
      </w:pPr>
      <w:r>
        <w:rPr>
          <w:rFonts w:ascii="Helvetica Neue" w:eastAsia="Times New Roman" w:hAnsi="Helvetica Neue"/>
          <w:i/>
          <w:iCs/>
          <w:color w:val="212121"/>
          <w:sz w:val="20"/>
          <w:szCs w:val="20"/>
        </w:rPr>
        <w:t>Adjunct Faculty, Community College of Allegheny County</w:t>
      </w:r>
    </w:p>
    <w:p w:rsidR="004B33FF" w:rsidRPr="00342107" w:rsidRDefault="004B33FF" w:rsidP="00342107">
      <w:pPr>
        <w:shd w:val="clear" w:color="auto" w:fill="FFFFFF"/>
        <w:jc w:val="center"/>
        <w:rPr>
          <w:rFonts w:ascii="Helvetica Neue" w:eastAsia="Times New Roman" w:hAnsi="Helvetica Neue"/>
          <w:color w:val="212121"/>
          <w:sz w:val="20"/>
          <w:szCs w:val="20"/>
        </w:rPr>
      </w:pPr>
      <w:r>
        <w:rPr>
          <w:rFonts w:ascii="Helvetica Neue" w:eastAsia="Times New Roman" w:hAnsi="Helvetica Neue"/>
          <w:i/>
          <w:iCs/>
          <w:color w:val="212121"/>
          <w:sz w:val="20"/>
          <w:szCs w:val="20"/>
        </w:rPr>
        <w:t>Guard, United Steelworkers Local 1088</w:t>
      </w:r>
    </w:p>
    <w:p w:rsidR="00342107" w:rsidRPr="00342107" w:rsidRDefault="004B33FF" w:rsidP="004B33FF">
      <w:pPr>
        <w:shd w:val="clear" w:color="auto" w:fill="FFFFFF"/>
        <w:jc w:val="center"/>
        <w:rPr>
          <w:rFonts w:ascii="Helvetica Neue" w:eastAsia="Times New Roman" w:hAnsi="Helvetica Neue"/>
          <w:color w:val="212121"/>
          <w:sz w:val="20"/>
          <w:szCs w:val="20"/>
        </w:rPr>
      </w:pPr>
      <w:r>
        <w:rPr>
          <w:rFonts w:ascii="Helvetica Neue" w:eastAsia="Times New Roman" w:hAnsi="Helvetica Neue"/>
          <w:i/>
          <w:iCs/>
          <w:color w:val="212121"/>
          <w:sz w:val="20"/>
          <w:szCs w:val="20"/>
        </w:rPr>
        <w:t>rmest@hotmail.com</w:t>
      </w:r>
    </w:p>
    <w:p w:rsidR="00342107" w:rsidRPr="00342107" w:rsidRDefault="00342107" w:rsidP="00342107">
      <w:pPr>
        <w:shd w:val="clear" w:color="auto" w:fill="FFFFFF"/>
        <w:rPr>
          <w:rFonts w:ascii="Helvetica Neue" w:eastAsia="Times New Roman" w:hAnsi="Helvetica Neue"/>
          <w:color w:val="212121"/>
          <w:sz w:val="20"/>
          <w:szCs w:val="20"/>
        </w:rPr>
      </w:pPr>
      <w:r w:rsidRPr="00342107">
        <w:rPr>
          <w:rFonts w:ascii="Helvetica Neue" w:eastAsia="Times New Roman" w:hAnsi="Helvetica Neue"/>
          <w:color w:val="212121"/>
        </w:rPr>
        <w:t> </w:t>
      </w:r>
    </w:p>
    <w:p w:rsidR="0063580B" w:rsidRDefault="002D78E0" w:rsidP="004B33FF">
      <w:pPr>
        <w:shd w:val="clear" w:color="auto" w:fill="FFFFFF"/>
        <w:rPr>
          <w:rFonts w:ascii="Helvetica Neue" w:eastAsia="Times New Roman" w:hAnsi="Helvetica Neue"/>
          <w:color w:val="212121"/>
          <w:sz w:val="20"/>
          <w:szCs w:val="20"/>
        </w:rPr>
      </w:pPr>
      <w:r>
        <w:rPr>
          <w:rFonts w:ascii="Helvetica Neue" w:eastAsia="Times New Roman" w:hAnsi="Helvetica Neue"/>
          <w:color w:val="212121"/>
          <w:sz w:val="20"/>
          <w:szCs w:val="20"/>
        </w:rPr>
        <w:t xml:space="preserve">If not </w:t>
      </w:r>
      <w:proofErr w:type="gramStart"/>
      <w:r w:rsidR="00BD70A1">
        <w:rPr>
          <w:rFonts w:ascii="Helvetica Neue" w:eastAsia="Times New Roman" w:hAnsi="Helvetica Neue"/>
          <w:color w:val="212121"/>
          <w:sz w:val="20"/>
          <w:szCs w:val="20"/>
        </w:rPr>
        <w:t>attending to</w:t>
      </w:r>
      <w:r>
        <w:rPr>
          <w:rFonts w:ascii="Helvetica Neue" w:eastAsia="Times New Roman" w:hAnsi="Helvetica Neue"/>
          <w:color w:val="212121"/>
          <w:sz w:val="20"/>
          <w:szCs w:val="20"/>
        </w:rPr>
        <w:t xml:space="preserve"> </w:t>
      </w:r>
      <w:proofErr w:type="spellStart"/>
      <w:r>
        <w:rPr>
          <w:rFonts w:ascii="Helvetica Neue" w:eastAsia="Times New Roman" w:hAnsi="Helvetica Neue"/>
          <w:color w:val="212121"/>
          <w:sz w:val="20"/>
          <w:szCs w:val="20"/>
        </w:rPr>
        <w:t>Levinas</w:t>
      </w:r>
      <w:proofErr w:type="spellEnd"/>
      <w:r>
        <w:rPr>
          <w:rFonts w:ascii="Helvetica Neue" w:eastAsia="Times New Roman" w:hAnsi="Helvetica Neue"/>
          <w:color w:val="212121"/>
          <w:sz w:val="20"/>
          <w:szCs w:val="20"/>
        </w:rPr>
        <w:t>’ arguments regarding time from which his concepts spring, mi</w:t>
      </w:r>
      <w:r w:rsidR="00BD70A1">
        <w:rPr>
          <w:rFonts w:ascii="Helvetica Neue" w:eastAsia="Times New Roman" w:hAnsi="Helvetica Neue"/>
          <w:color w:val="212121"/>
          <w:sz w:val="20"/>
          <w:szCs w:val="20"/>
        </w:rPr>
        <w:t xml:space="preserve">ght </w:t>
      </w:r>
      <w:r w:rsidR="0063580B">
        <w:rPr>
          <w:rFonts w:ascii="Helvetica Neue" w:eastAsia="Times New Roman" w:hAnsi="Helvetica Neue"/>
          <w:color w:val="212121"/>
          <w:sz w:val="20"/>
          <w:szCs w:val="20"/>
        </w:rPr>
        <w:t>the philosophical literature</w:t>
      </w:r>
      <w:r w:rsidR="00BD70A1">
        <w:rPr>
          <w:rFonts w:ascii="Helvetica Neue" w:eastAsia="Times New Roman" w:hAnsi="Helvetica Neue"/>
          <w:color w:val="212121"/>
          <w:sz w:val="20"/>
          <w:szCs w:val="20"/>
        </w:rPr>
        <w:t xml:space="preserve"> of Clarice </w:t>
      </w:r>
      <w:proofErr w:type="spellStart"/>
      <w:r w:rsidR="00BD70A1">
        <w:rPr>
          <w:rFonts w:ascii="Helvetica Neue" w:eastAsia="Times New Roman" w:hAnsi="Helvetica Neue"/>
          <w:color w:val="212121"/>
          <w:sz w:val="20"/>
          <w:szCs w:val="20"/>
        </w:rPr>
        <w:t>Lispector</w:t>
      </w:r>
      <w:proofErr w:type="spellEnd"/>
      <w:r>
        <w:rPr>
          <w:rFonts w:ascii="Helvetica Neue" w:eastAsia="Times New Roman" w:hAnsi="Helvetica Neue"/>
          <w:color w:val="212121"/>
          <w:sz w:val="20"/>
          <w:szCs w:val="20"/>
        </w:rPr>
        <w:t xml:space="preserve"> be a richer source for psychotherapists and qualitative researchers than </w:t>
      </w:r>
      <w:proofErr w:type="spellStart"/>
      <w:r>
        <w:rPr>
          <w:rFonts w:ascii="Helvetica Neue" w:eastAsia="Times New Roman" w:hAnsi="Helvetica Neue"/>
          <w:color w:val="212121"/>
          <w:sz w:val="20"/>
          <w:szCs w:val="20"/>
        </w:rPr>
        <w:t>Levinas</w:t>
      </w:r>
      <w:proofErr w:type="spellEnd"/>
      <w:proofErr w:type="gramEnd"/>
      <w:r>
        <w:rPr>
          <w:rFonts w:ascii="Helvetica Neue" w:eastAsia="Times New Roman" w:hAnsi="Helvetica Neue"/>
          <w:color w:val="212121"/>
          <w:sz w:val="20"/>
          <w:szCs w:val="20"/>
        </w:rPr>
        <w:t>’</w:t>
      </w:r>
      <w:r w:rsidR="00BD70A1">
        <w:rPr>
          <w:rFonts w:ascii="Helvetica Neue" w:eastAsia="Times New Roman" w:hAnsi="Helvetica Neue"/>
          <w:color w:val="212121"/>
          <w:sz w:val="20"/>
          <w:szCs w:val="20"/>
        </w:rPr>
        <w:t>?  I</w:t>
      </w:r>
      <w:r>
        <w:rPr>
          <w:rFonts w:ascii="Helvetica Neue" w:eastAsia="Times New Roman" w:hAnsi="Helvetica Neue"/>
          <w:color w:val="212121"/>
          <w:sz w:val="20"/>
          <w:szCs w:val="20"/>
        </w:rPr>
        <w:t xml:space="preserve">n </w:t>
      </w:r>
      <w:r>
        <w:rPr>
          <w:rFonts w:ascii="Helvetica Neue" w:eastAsia="Times New Roman" w:hAnsi="Helvetica Neue"/>
          <w:i/>
          <w:color w:val="212121"/>
          <w:sz w:val="20"/>
          <w:szCs w:val="20"/>
        </w:rPr>
        <w:t>The Passion According to G.H.</w:t>
      </w:r>
      <w:r w:rsidR="00BD70A1">
        <w:rPr>
          <w:rFonts w:ascii="Helvetica Neue" w:eastAsia="Times New Roman" w:hAnsi="Helvetica Neue"/>
          <w:color w:val="212121"/>
          <w:sz w:val="20"/>
          <w:szCs w:val="20"/>
        </w:rPr>
        <w:t>, she</w:t>
      </w:r>
      <w:r>
        <w:rPr>
          <w:rFonts w:ascii="Helvetica Neue" w:eastAsia="Times New Roman" w:hAnsi="Helvetica Neue"/>
          <w:color w:val="212121"/>
          <w:sz w:val="20"/>
          <w:szCs w:val="20"/>
        </w:rPr>
        <w:t xml:space="preserve"> offers</w:t>
      </w:r>
      <w:r w:rsidR="00BD70A1">
        <w:rPr>
          <w:rFonts w:ascii="Helvetica Neue" w:eastAsia="Times New Roman" w:hAnsi="Helvetica Neue"/>
          <w:color w:val="212121"/>
          <w:sz w:val="20"/>
          <w:szCs w:val="20"/>
        </w:rPr>
        <w:t xml:space="preserve"> a superior articulation of themes found in </w:t>
      </w:r>
      <w:proofErr w:type="spellStart"/>
      <w:r w:rsidR="00BD70A1">
        <w:rPr>
          <w:rFonts w:ascii="Helvetica Neue" w:eastAsia="Times New Roman" w:hAnsi="Helvetica Neue"/>
          <w:color w:val="212121"/>
          <w:sz w:val="20"/>
          <w:szCs w:val="20"/>
        </w:rPr>
        <w:t>Levinas</w:t>
      </w:r>
      <w:proofErr w:type="spellEnd"/>
      <w:r w:rsidR="00BD70A1">
        <w:rPr>
          <w:rFonts w:ascii="Helvetica Neue" w:eastAsia="Times New Roman" w:hAnsi="Helvetica Neue"/>
          <w:color w:val="212121"/>
          <w:sz w:val="20"/>
          <w:szCs w:val="20"/>
        </w:rPr>
        <w:t>’</w:t>
      </w:r>
      <w:r w:rsidR="004C16F1">
        <w:rPr>
          <w:rFonts w:ascii="Helvetica Neue" w:eastAsia="Times New Roman" w:hAnsi="Helvetica Neue"/>
          <w:color w:val="212121"/>
          <w:sz w:val="20"/>
          <w:szCs w:val="20"/>
        </w:rPr>
        <w:t xml:space="preserve"> writing from which the philosophically eloquent</w:t>
      </w:r>
      <w:r w:rsidR="004F32DA">
        <w:rPr>
          <w:rFonts w:ascii="Helvetica Neue" w:eastAsia="Times New Roman" w:hAnsi="Helvetica Neue"/>
          <w:color w:val="212121"/>
          <w:sz w:val="20"/>
          <w:szCs w:val="20"/>
        </w:rPr>
        <w:t xml:space="preserve"> not interested in arguments </w:t>
      </w:r>
      <w:r w:rsidR="004C16F1">
        <w:rPr>
          <w:rFonts w:ascii="Helvetica Neue" w:eastAsia="Times New Roman" w:hAnsi="Helvetica Neue"/>
          <w:color w:val="212121"/>
          <w:sz w:val="20"/>
          <w:szCs w:val="20"/>
        </w:rPr>
        <w:t xml:space="preserve">about time might more rewardingly draw.  A </w:t>
      </w:r>
      <w:r w:rsidR="004F32DA">
        <w:rPr>
          <w:rFonts w:ascii="Helvetica Neue" w:eastAsia="Times New Roman" w:hAnsi="Helvetica Neue"/>
          <w:color w:val="212121"/>
          <w:sz w:val="20"/>
          <w:szCs w:val="20"/>
        </w:rPr>
        <w:t xml:space="preserve">reading of </w:t>
      </w:r>
      <w:r w:rsidR="004F32DA">
        <w:rPr>
          <w:rFonts w:ascii="Helvetica Neue" w:eastAsia="Times New Roman" w:hAnsi="Helvetica Neue"/>
          <w:i/>
          <w:color w:val="212121"/>
          <w:sz w:val="20"/>
          <w:szCs w:val="20"/>
        </w:rPr>
        <w:t xml:space="preserve">The Passion According to G.H. </w:t>
      </w:r>
      <w:r w:rsidR="004F32DA">
        <w:rPr>
          <w:rFonts w:ascii="Helvetica Neue" w:eastAsia="Times New Roman" w:hAnsi="Helvetica Neue"/>
          <w:color w:val="212121"/>
          <w:sz w:val="20"/>
          <w:szCs w:val="20"/>
        </w:rPr>
        <w:t xml:space="preserve">with attention to its style and themes resonant with </w:t>
      </w:r>
      <w:proofErr w:type="spellStart"/>
      <w:r w:rsidR="004F32DA">
        <w:rPr>
          <w:rFonts w:ascii="Helvetica Neue" w:eastAsia="Times New Roman" w:hAnsi="Helvetica Neue"/>
          <w:color w:val="212121"/>
          <w:sz w:val="20"/>
          <w:szCs w:val="20"/>
        </w:rPr>
        <w:t>Levinas</w:t>
      </w:r>
      <w:proofErr w:type="spellEnd"/>
      <w:r w:rsidR="004F32DA">
        <w:rPr>
          <w:rFonts w:ascii="Helvetica Neue" w:eastAsia="Times New Roman" w:hAnsi="Helvetica Neue"/>
          <w:color w:val="212121"/>
          <w:sz w:val="20"/>
          <w:szCs w:val="20"/>
        </w:rPr>
        <w:t xml:space="preserve">’ work will appear as a compelling argument for reading </w:t>
      </w:r>
      <w:proofErr w:type="spellStart"/>
      <w:r w:rsidR="004F32DA">
        <w:rPr>
          <w:rFonts w:ascii="Helvetica Neue" w:eastAsia="Times New Roman" w:hAnsi="Helvetica Neue"/>
          <w:color w:val="212121"/>
          <w:sz w:val="20"/>
          <w:szCs w:val="20"/>
        </w:rPr>
        <w:t>Lispector</w:t>
      </w:r>
      <w:proofErr w:type="spellEnd"/>
      <w:r w:rsidR="004F32DA">
        <w:rPr>
          <w:rFonts w:ascii="Helvetica Neue" w:eastAsia="Times New Roman" w:hAnsi="Helvetica Neue"/>
          <w:color w:val="212121"/>
          <w:sz w:val="20"/>
          <w:szCs w:val="20"/>
        </w:rPr>
        <w:t xml:space="preserve"> instead of </w:t>
      </w:r>
      <w:proofErr w:type="spellStart"/>
      <w:r w:rsidR="004F32DA">
        <w:rPr>
          <w:rFonts w:ascii="Helvetica Neue" w:eastAsia="Times New Roman" w:hAnsi="Helvetica Neue"/>
          <w:color w:val="212121"/>
          <w:sz w:val="20"/>
          <w:szCs w:val="20"/>
        </w:rPr>
        <w:t>Levinas</w:t>
      </w:r>
      <w:proofErr w:type="spellEnd"/>
      <w:r w:rsidR="004F32DA">
        <w:rPr>
          <w:rFonts w:ascii="Helvetica Neue" w:eastAsia="Times New Roman" w:hAnsi="Helvetica Neue"/>
          <w:color w:val="212121"/>
          <w:sz w:val="20"/>
          <w:szCs w:val="20"/>
        </w:rPr>
        <w:t xml:space="preserve">.  A </w:t>
      </w:r>
      <w:r w:rsidR="00C44AF8">
        <w:rPr>
          <w:rFonts w:ascii="Helvetica Neue" w:eastAsia="Times New Roman" w:hAnsi="Helvetica Neue"/>
          <w:color w:val="212121"/>
          <w:sz w:val="20"/>
          <w:szCs w:val="20"/>
        </w:rPr>
        <w:t xml:space="preserve">review of the role these </w:t>
      </w:r>
      <w:r w:rsidR="004C16F1">
        <w:rPr>
          <w:rFonts w:ascii="Helvetica Neue" w:eastAsia="Times New Roman" w:hAnsi="Helvetica Neue"/>
          <w:color w:val="212121"/>
          <w:sz w:val="20"/>
          <w:szCs w:val="20"/>
        </w:rPr>
        <w:t xml:space="preserve">resonant concepts play in </w:t>
      </w:r>
      <w:proofErr w:type="spellStart"/>
      <w:r w:rsidR="004C16F1">
        <w:rPr>
          <w:rFonts w:ascii="Helvetica Neue" w:eastAsia="Times New Roman" w:hAnsi="Helvetica Neue"/>
          <w:color w:val="212121"/>
          <w:sz w:val="20"/>
          <w:szCs w:val="20"/>
        </w:rPr>
        <w:t>Levinas</w:t>
      </w:r>
      <w:proofErr w:type="spellEnd"/>
      <w:r w:rsidR="004C16F1">
        <w:rPr>
          <w:rFonts w:ascii="Helvetica Neue" w:eastAsia="Times New Roman" w:hAnsi="Helvetica Neue"/>
          <w:color w:val="212121"/>
          <w:sz w:val="20"/>
          <w:szCs w:val="20"/>
        </w:rPr>
        <w:t>’ argument</w:t>
      </w:r>
      <w:r w:rsidR="00C44AF8">
        <w:rPr>
          <w:rFonts w:ascii="Helvetica Neue" w:eastAsia="Times New Roman" w:hAnsi="Helvetica Neue"/>
          <w:color w:val="212121"/>
          <w:sz w:val="20"/>
          <w:szCs w:val="20"/>
        </w:rPr>
        <w:t>s regarding time will highlight unique instances when</w:t>
      </w:r>
      <w:r w:rsidR="0063580B">
        <w:rPr>
          <w:rFonts w:ascii="Helvetica Neue" w:eastAsia="Times New Roman" w:hAnsi="Helvetica Neue"/>
          <w:color w:val="212121"/>
          <w:sz w:val="20"/>
          <w:szCs w:val="20"/>
        </w:rPr>
        <w:t xml:space="preserve"> his work might be indispensable.</w:t>
      </w:r>
    </w:p>
    <w:p w:rsidR="0063580B" w:rsidRDefault="0063580B" w:rsidP="004B33FF">
      <w:pPr>
        <w:shd w:val="clear" w:color="auto" w:fill="FFFFFF"/>
        <w:rPr>
          <w:rFonts w:ascii="Helvetica Neue" w:eastAsia="Times New Roman" w:hAnsi="Helvetica Neue"/>
          <w:color w:val="212121"/>
          <w:sz w:val="20"/>
          <w:szCs w:val="20"/>
        </w:rPr>
      </w:pPr>
    </w:p>
    <w:p w:rsidR="00342107" w:rsidRPr="00342107" w:rsidRDefault="0063580B" w:rsidP="00342107">
      <w:pPr>
        <w:shd w:val="clear" w:color="auto" w:fill="FFFFFF"/>
        <w:rPr>
          <w:rFonts w:ascii="Helvetica Neue" w:eastAsia="Times New Roman" w:hAnsi="Helvetica Neue"/>
          <w:color w:val="212121"/>
          <w:sz w:val="20"/>
          <w:szCs w:val="20"/>
        </w:rPr>
      </w:pPr>
      <w:r>
        <w:rPr>
          <w:rFonts w:ascii="Helvetica Neue" w:eastAsia="Times New Roman" w:hAnsi="Helvetica Neue"/>
          <w:color w:val="212121"/>
          <w:sz w:val="20"/>
          <w:szCs w:val="20"/>
        </w:rPr>
        <w:t xml:space="preserve"> </w:t>
      </w:r>
    </w:p>
    <w:p w:rsidR="00342107" w:rsidRPr="00342107" w:rsidRDefault="00342107" w:rsidP="00342107">
      <w:pPr>
        <w:shd w:val="clear" w:color="auto" w:fill="FFFFFF"/>
        <w:rPr>
          <w:rFonts w:ascii="Helvetica Neue" w:eastAsia="Times New Roman" w:hAnsi="Helvetica Neue"/>
          <w:color w:val="212121"/>
          <w:sz w:val="20"/>
          <w:szCs w:val="20"/>
        </w:rPr>
      </w:pPr>
    </w:p>
    <w:p w:rsidR="00342107" w:rsidRDefault="00342107" w:rsidP="000C29E0">
      <w:pPr>
        <w:shd w:val="clear" w:color="auto" w:fill="FFFFFF"/>
        <w:rPr>
          <w:rFonts w:ascii="Helvetica Neue" w:eastAsia="Times New Roman" w:hAnsi="Helvetica Neue"/>
          <w:i/>
          <w:iCs/>
          <w:color w:val="212121"/>
          <w:sz w:val="20"/>
          <w:szCs w:val="20"/>
          <w:shd w:val="clear" w:color="auto" w:fill="FFEE94"/>
        </w:rPr>
      </w:pPr>
      <w:r w:rsidRPr="00342107">
        <w:rPr>
          <w:rFonts w:ascii="Helvetica Neue" w:eastAsia="Times New Roman" w:hAnsi="Helvetica Neue"/>
          <w:color w:val="212121"/>
          <w:sz w:val="20"/>
          <w:szCs w:val="20"/>
        </w:rPr>
        <w:t>BIO:</w:t>
      </w:r>
    </w:p>
    <w:p w:rsidR="001F54C1" w:rsidRPr="00C44AF8" w:rsidRDefault="00C44AF8" w:rsidP="00C44AF8">
      <w:pPr>
        <w:shd w:val="clear" w:color="auto" w:fill="FFFFFF"/>
        <w:rPr>
          <w:rFonts w:ascii="Helvetica Neue" w:eastAsia="Times New Roman" w:hAnsi="Helvetica Neue"/>
          <w:color w:val="212121"/>
          <w:sz w:val="20"/>
          <w:szCs w:val="20"/>
        </w:rPr>
      </w:pPr>
      <w:r>
        <w:rPr>
          <w:rFonts w:ascii="Helvetica Neue" w:eastAsia="Times New Roman" w:hAnsi="Helvetica Neue"/>
          <w:i/>
          <w:iCs/>
          <w:color w:val="212121"/>
          <w:sz w:val="20"/>
          <w:szCs w:val="20"/>
          <w:shd w:val="clear" w:color="auto" w:fill="FFEE94"/>
        </w:rPr>
        <w:t xml:space="preserve">Dr. </w:t>
      </w:r>
      <w:r w:rsidR="000C29E0">
        <w:rPr>
          <w:rFonts w:ascii="Helvetica Neue" w:eastAsia="Times New Roman" w:hAnsi="Helvetica Neue"/>
          <w:i/>
          <w:iCs/>
          <w:color w:val="212121"/>
          <w:sz w:val="20"/>
          <w:szCs w:val="20"/>
          <w:shd w:val="clear" w:color="auto" w:fill="FFEE94"/>
        </w:rPr>
        <w:t>Mest is a staff psychologist at Chatham University Counseling Services in Pittsburgh, PA.  He is also adjunct faculty at the Community College of Allegheny County and an officer (guard) for United Steelworkers Local 1088 for adjunct faculty at some institutions in the Pittsburgh area.  He usually presents</w:t>
      </w:r>
      <w:r>
        <w:rPr>
          <w:rFonts w:ascii="Helvetica Neue" w:eastAsia="Times New Roman" w:hAnsi="Helvetica Neue"/>
          <w:i/>
          <w:iCs/>
          <w:color w:val="212121"/>
          <w:sz w:val="20"/>
          <w:szCs w:val="20"/>
          <w:shd w:val="clear" w:color="auto" w:fill="FFEE94"/>
        </w:rPr>
        <w:t xml:space="preserve"> here</w:t>
      </w:r>
      <w:r w:rsidR="000C29E0">
        <w:rPr>
          <w:rFonts w:ascii="Helvetica Neue" w:eastAsia="Times New Roman" w:hAnsi="Helvetica Neue"/>
          <w:i/>
          <w:iCs/>
          <w:color w:val="212121"/>
          <w:sz w:val="20"/>
          <w:szCs w:val="20"/>
          <w:shd w:val="clear" w:color="auto" w:fill="FFEE94"/>
        </w:rPr>
        <w:t xml:space="preserve"> on the connections between </w:t>
      </w:r>
      <w:proofErr w:type="spellStart"/>
      <w:r w:rsidR="000C29E0">
        <w:rPr>
          <w:rFonts w:ascii="Helvetica Neue" w:eastAsia="Times New Roman" w:hAnsi="Helvetica Neue"/>
          <w:i/>
          <w:iCs/>
          <w:color w:val="212121"/>
          <w:sz w:val="20"/>
          <w:szCs w:val="20"/>
          <w:shd w:val="clear" w:color="auto" w:fill="FFEE94"/>
        </w:rPr>
        <w:t>Levinas</w:t>
      </w:r>
      <w:proofErr w:type="spellEnd"/>
      <w:r w:rsidR="000C29E0">
        <w:rPr>
          <w:rFonts w:ascii="Helvetica Neue" w:eastAsia="Times New Roman" w:hAnsi="Helvetica Neue"/>
          <w:i/>
          <w:iCs/>
          <w:color w:val="212121"/>
          <w:sz w:val="20"/>
          <w:szCs w:val="20"/>
          <w:shd w:val="clear" w:color="auto" w:fill="FFEE94"/>
        </w:rPr>
        <w:t>’</w:t>
      </w:r>
      <w:r>
        <w:rPr>
          <w:rFonts w:ascii="Helvetica Neue" w:eastAsia="Times New Roman" w:hAnsi="Helvetica Neue"/>
          <w:i/>
          <w:iCs/>
          <w:color w:val="212121"/>
          <w:sz w:val="20"/>
          <w:szCs w:val="20"/>
          <w:shd w:val="clear" w:color="auto" w:fill="FFEE94"/>
        </w:rPr>
        <w:t xml:space="preserve"> thought and </w:t>
      </w:r>
      <w:proofErr w:type="spellStart"/>
      <w:r>
        <w:rPr>
          <w:rFonts w:ascii="Helvetica Neue" w:eastAsia="Times New Roman" w:hAnsi="Helvetica Neue"/>
          <w:i/>
          <w:iCs/>
          <w:color w:val="212121"/>
          <w:sz w:val="20"/>
          <w:szCs w:val="20"/>
          <w:shd w:val="clear" w:color="auto" w:fill="FFEE94"/>
        </w:rPr>
        <w:t>Epicurian</w:t>
      </w:r>
      <w:proofErr w:type="spellEnd"/>
      <w:r>
        <w:rPr>
          <w:rFonts w:ascii="Helvetica Neue" w:eastAsia="Times New Roman" w:hAnsi="Helvetica Neue"/>
          <w:i/>
          <w:iCs/>
          <w:color w:val="212121"/>
          <w:sz w:val="20"/>
          <w:szCs w:val="20"/>
          <w:shd w:val="clear" w:color="auto" w:fill="FFEE94"/>
        </w:rPr>
        <w:t xml:space="preserve"> philosophy though he once presented a story of navigating a life out of the drug trade in </w:t>
      </w:r>
      <w:proofErr w:type="spellStart"/>
      <w:r>
        <w:rPr>
          <w:rFonts w:ascii="Helvetica Neue" w:eastAsia="Times New Roman" w:hAnsi="Helvetica Neue"/>
          <w:i/>
          <w:iCs/>
          <w:color w:val="212121"/>
          <w:sz w:val="20"/>
          <w:szCs w:val="20"/>
          <w:shd w:val="clear" w:color="auto" w:fill="FFEE94"/>
        </w:rPr>
        <w:t>Levinas</w:t>
      </w:r>
      <w:proofErr w:type="spellEnd"/>
      <w:r>
        <w:rPr>
          <w:rFonts w:ascii="Helvetica Neue" w:eastAsia="Times New Roman" w:hAnsi="Helvetica Neue"/>
          <w:i/>
          <w:iCs/>
          <w:color w:val="212121"/>
          <w:sz w:val="20"/>
          <w:szCs w:val="20"/>
          <w:shd w:val="clear" w:color="auto" w:fill="FFEE94"/>
        </w:rPr>
        <w:t>’ language.</w:t>
      </w:r>
    </w:p>
    <w:sectPr w:rsidR="001F54C1" w:rsidRPr="00C44AF8" w:rsidSect="00642C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07"/>
    <w:rsid w:val="00091455"/>
    <w:rsid w:val="000C29E0"/>
    <w:rsid w:val="00101B57"/>
    <w:rsid w:val="002D78E0"/>
    <w:rsid w:val="00335825"/>
    <w:rsid w:val="00342107"/>
    <w:rsid w:val="004B33FF"/>
    <w:rsid w:val="004C16F1"/>
    <w:rsid w:val="004F32DA"/>
    <w:rsid w:val="00543563"/>
    <w:rsid w:val="0063580B"/>
    <w:rsid w:val="00642CE5"/>
    <w:rsid w:val="006F3C61"/>
    <w:rsid w:val="00BD70A1"/>
    <w:rsid w:val="00C44AF8"/>
    <w:rsid w:val="00E64831"/>
    <w:rsid w:val="00F8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42107"/>
  </w:style>
  <w:style w:type="character" w:customStyle="1" w:styleId="gc-cs-link">
    <w:name w:val="gc-cs-link"/>
    <w:basedOn w:val="DefaultParagraphFont"/>
    <w:rsid w:val="003421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42107"/>
  </w:style>
  <w:style w:type="character" w:customStyle="1" w:styleId="gc-cs-link">
    <w:name w:val="gc-cs-link"/>
    <w:basedOn w:val="DefaultParagraphFont"/>
    <w:rsid w:val="003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77638">
      <w:bodyDiv w:val="1"/>
      <w:marLeft w:val="0"/>
      <w:marRight w:val="0"/>
      <w:marTop w:val="0"/>
      <w:marBottom w:val="0"/>
      <w:divBdr>
        <w:top w:val="none" w:sz="0" w:space="0" w:color="auto"/>
        <w:left w:val="none" w:sz="0" w:space="0" w:color="auto"/>
        <w:bottom w:val="none" w:sz="0" w:space="0" w:color="auto"/>
        <w:right w:val="none" w:sz="0" w:space="0" w:color="auto"/>
      </w:divBdr>
      <w:divsChild>
        <w:div w:id="1657148304">
          <w:marLeft w:val="0"/>
          <w:marRight w:val="0"/>
          <w:marTop w:val="0"/>
          <w:marBottom w:val="0"/>
          <w:divBdr>
            <w:top w:val="none" w:sz="0" w:space="0" w:color="auto"/>
            <w:left w:val="none" w:sz="0" w:space="0" w:color="auto"/>
            <w:bottom w:val="none" w:sz="0" w:space="0" w:color="auto"/>
            <w:right w:val="none" w:sz="0" w:space="0" w:color="auto"/>
          </w:divBdr>
        </w:div>
        <w:div w:id="2057654297">
          <w:marLeft w:val="0"/>
          <w:marRight w:val="0"/>
          <w:marTop w:val="0"/>
          <w:marBottom w:val="0"/>
          <w:divBdr>
            <w:top w:val="none" w:sz="0" w:space="0" w:color="auto"/>
            <w:left w:val="none" w:sz="0" w:space="0" w:color="auto"/>
            <w:bottom w:val="none" w:sz="0" w:space="0" w:color="auto"/>
            <w:right w:val="none" w:sz="0" w:space="0" w:color="auto"/>
          </w:divBdr>
        </w:div>
        <w:div w:id="1572233163">
          <w:marLeft w:val="0"/>
          <w:marRight w:val="0"/>
          <w:marTop w:val="0"/>
          <w:marBottom w:val="0"/>
          <w:divBdr>
            <w:top w:val="none" w:sz="0" w:space="0" w:color="auto"/>
            <w:left w:val="none" w:sz="0" w:space="0" w:color="auto"/>
            <w:bottom w:val="none" w:sz="0" w:space="0" w:color="auto"/>
            <w:right w:val="none" w:sz="0" w:space="0" w:color="auto"/>
          </w:divBdr>
        </w:div>
        <w:div w:id="77682215">
          <w:marLeft w:val="0"/>
          <w:marRight w:val="0"/>
          <w:marTop w:val="0"/>
          <w:marBottom w:val="0"/>
          <w:divBdr>
            <w:top w:val="none" w:sz="0" w:space="0" w:color="auto"/>
            <w:left w:val="none" w:sz="0" w:space="0" w:color="auto"/>
            <w:bottom w:val="none" w:sz="0" w:space="0" w:color="auto"/>
            <w:right w:val="none" w:sz="0" w:space="0" w:color="auto"/>
          </w:divBdr>
        </w:div>
        <w:div w:id="901259672">
          <w:marLeft w:val="0"/>
          <w:marRight w:val="0"/>
          <w:marTop w:val="0"/>
          <w:marBottom w:val="0"/>
          <w:divBdr>
            <w:top w:val="none" w:sz="0" w:space="0" w:color="auto"/>
            <w:left w:val="none" w:sz="0" w:space="0" w:color="auto"/>
            <w:bottom w:val="none" w:sz="0" w:space="0" w:color="auto"/>
            <w:right w:val="none" w:sz="0" w:space="0" w:color="auto"/>
          </w:divBdr>
        </w:div>
        <w:div w:id="1267077766">
          <w:marLeft w:val="0"/>
          <w:marRight w:val="0"/>
          <w:marTop w:val="0"/>
          <w:marBottom w:val="0"/>
          <w:divBdr>
            <w:top w:val="none" w:sz="0" w:space="0" w:color="auto"/>
            <w:left w:val="none" w:sz="0" w:space="0" w:color="auto"/>
            <w:bottom w:val="none" w:sz="0" w:space="0" w:color="auto"/>
            <w:right w:val="none" w:sz="0" w:space="0" w:color="auto"/>
          </w:divBdr>
        </w:div>
        <w:div w:id="160511933">
          <w:marLeft w:val="0"/>
          <w:marRight w:val="0"/>
          <w:marTop w:val="0"/>
          <w:marBottom w:val="0"/>
          <w:divBdr>
            <w:top w:val="none" w:sz="0" w:space="0" w:color="auto"/>
            <w:left w:val="none" w:sz="0" w:space="0" w:color="auto"/>
            <w:bottom w:val="none" w:sz="0" w:space="0" w:color="auto"/>
            <w:right w:val="none" w:sz="0" w:space="0" w:color="auto"/>
          </w:divBdr>
          <w:divsChild>
            <w:div w:id="4272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LeBeau</dc:creator>
  <cp:keywords/>
  <dc:description/>
  <cp:lastModifiedBy>Claire LeBeau</cp:lastModifiedBy>
  <cp:revision>2</cp:revision>
  <dcterms:created xsi:type="dcterms:W3CDTF">2018-08-10T20:16:00Z</dcterms:created>
  <dcterms:modified xsi:type="dcterms:W3CDTF">2018-08-10T20:16:00Z</dcterms:modified>
</cp:coreProperties>
</file>